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3BD8" w:rsidRDefault="00AF3BD8" w:rsidP="00741908">
      <w:pPr>
        <w:rPr>
          <w:rFonts w:ascii="Times New Roman" w:hAnsi="Times New Roman" w:cs="Times New Roman"/>
          <w:bCs/>
          <w:caps/>
          <w:szCs w:val="28"/>
        </w:rPr>
      </w:pPr>
    </w:p>
    <w:p w:rsidR="00AF3BD8" w:rsidRDefault="009024B3">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rsidR="00AF3BD8" w:rsidRDefault="009024B3">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rsidR="00AF3BD8" w:rsidRDefault="009024B3">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rsidR="00AF3BD8" w:rsidRDefault="009024B3">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rsidR="00AF3BD8" w:rsidRDefault="00AF3BD8">
      <w:pPr>
        <w:jc w:val="center"/>
        <w:rPr>
          <w:rFonts w:ascii="Times New Roman" w:hAnsi="Times New Roman" w:cs="Times New Roman"/>
          <w:bCs/>
          <w:szCs w:val="28"/>
        </w:rPr>
      </w:pPr>
    </w:p>
    <w:p w:rsidR="00AF3BD8" w:rsidRDefault="00AF3BD8">
      <w:pPr>
        <w:jc w:val="center"/>
        <w:rPr>
          <w:rFonts w:ascii="Times New Roman" w:hAnsi="Times New Roman" w:cs="Times New Roman"/>
          <w:szCs w:val="28"/>
        </w:rPr>
      </w:pPr>
    </w:p>
    <w:p w:rsidR="00AF3BD8" w:rsidRDefault="009024B3">
      <w:pPr>
        <w:widowControl w:val="0"/>
        <w:spacing w:line="360" w:lineRule="auto"/>
        <w:jc w:val="center"/>
        <w:rPr>
          <w:rFonts w:ascii="Times New Roman" w:hAnsi="Times New Roman" w:cs="Times New Roman"/>
          <w:szCs w:val="28"/>
        </w:rPr>
      </w:pPr>
      <w:r>
        <w:rPr>
          <w:rFonts w:ascii="Times New Roman" w:hAnsi="Times New Roman" w:cs="Times New Roman"/>
          <w:szCs w:val="28"/>
        </w:rPr>
        <w:t>Департамент менеджмента и инноваций</w:t>
      </w:r>
    </w:p>
    <w:p w:rsidR="00AF3BD8" w:rsidRDefault="009024B3">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rsidR="00AF3BD8" w:rsidRDefault="00AF3BD8">
      <w:pPr>
        <w:jc w:val="center"/>
        <w:rPr>
          <w:rFonts w:ascii="Times New Roman" w:hAnsi="Times New Roman" w:cs="Times New Roman"/>
          <w:b/>
          <w:bCs/>
          <w:caps/>
          <w:szCs w:val="28"/>
        </w:rPr>
      </w:pPr>
    </w:p>
    <w:p w:rsidR="00AF3BD8" w:rsidRDefault="009024B3">
      <w:pPr>
        <w:jc w:val="center"/>
        <w:rPr>
          <w:rFonts w:ascii="Times New Roman" w:hAnsi="Times New Roman" w:cs="Times New Roman"/>
          <w:b/>
          <w:caps/>
          <w:szCs w:val="28"/>
        </w:rPr>
      </w:pPr>
      <w:r>
        <w:rPr>
          <w:noProof/>
        </w:rPr>
        <mc:AlternateContent>
          <mc:Choice Requires="wps">
            <w:drawing>
              <wp:anchor distT="0" distB="0" distL="114300" distR="0" simplePos="0" relativeHeight="2" behindDoc="0" locked="0" layoutInCell="0" allowOverlap="1">
                <wp:simplePos x="0" y="0"/>
                <wp:positionH relativeFrom="column">
                  <wp:posOffset>3395980</wp:posOffset>
                </wp:positionH>
                <wp:positionV relativeFrom="paragraph">
                  <wp:posOffset>-1270</wp:posOffset>
                </wp:positionV>
                <wp:extent cx="2522220" cy="1545590"/>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2522220" cy="1545590"/>
                        </a:xfrm>
                        <a:prstGeom prst="rect">
                          <a:avLst/>
                        </a:prstGeom>
                        <a:solidFill>
                          <a:srgbClr val="FFFFFF">
                            <a:alpha val="0"/>
                          </a:srgbClr>
                        </a:solidFill>
                      </wps:spPr>
                      <wps:txbx>
                        <w:txbxContent>
                          <w:tbl>
                            <w:tblPr>
                              <w:tblW w:w="3974" w:type="dxa"/>
                              <w:tblInd w:w="108" w:type="dxa"/>
                              <w:tblLayout w:type="fixed"/>
                              <w:tblLook w:val="04A0" w:firstRow="1" w:lastRow="0" w:firstColumn="1" w:lastColumn="0" w:noHBand="0" w:noVBand="1"/>
                            </w:tblPr>
                            <w:tblGrid>
                              <w:gridCol w:w="353"/>
                              <w:gridCol w:w="3621"/>
                            </w:tblGrid>
                            <w:tr w:rsidR="009024B3">
                              <w:trPr>
                                <w:trHeight w:val="2436"/>
                              </w:trPr>
                              <w:tc>
                                <w:tcPr>
                                  <w:tcW w:w="353" w:type="dxa"/>
                                </w:tcPr>
                                <w:p w:rsidR="009024B3" w:rsidRDefault="009024B3">
                                  <w:pPr>
                                    <w:widowControl w:val="0"/>
                                    <w:snapToGrid w:val="0"/>
                                    <w:jc w:val="both"/>
                                    <w:rPr>
                                      <w:b/>
                                      <w:caps/>
                                      <w:szCs w:val="28"/>
                                    </w:rPr>
                                  </w:pPr>
                                </w:p>
                              </w:tc>
                              <w:tc>
                                <w:tcPr>
                                  <w:tcW w:w="3621" w:type="dxa"/>
                                </w:tcPr>
                                <w:p w:rsidR="009024B3" w:rsidRDefault="009024B3">
                                  <w:pPr>
                                    <w:snapToGrid w:val="0"/>
                                    <w:spacing w:line="252" w:lineRule="auto"/>
                                    <w:jc w:val="right"/>
                                    <w:rPr>
                                      <w:b/>
                                      <w:caps/>
                                      <w:szCs w:val="28"/>
                                      <w:lang w:eastAsia="en-US"/>
                                    </w:rPr>
                                  </w:pPr>
                                </w:p>
                                <w:p w:rsidR="009024B3" w:rsidRDefault="009024B3">
                                  <w:pPr>
                                    <w:widowControl w:val="0"/>
                                    <w:spacing w:after="60" w:line="252" w:lineRule="auto"/>
                                    <w:ind w:left="231" w:hanging="10"/>
                                    <w:jc w:val="right"/>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rsidR="009024B3" w:rsidRDefault="009024B3">
                                  <w:pPr>
                                    <w:widowControl w:val="0"/>
                                    <w:spacing w:after="60" w:line="252" w:lineRule="auto"/>
                                    <w:ind w:left="231" w:hanging="10"/>
                                    <w:jc w:val="right"/>
                                  </w:pPr>
                                  <w:r>
                                    <w:rPr>
                                      <w:rFonts w:ascii="Times New Roman" w:hAnsi="Times New Roman" w:cs="Times New Roman"/>
                                      <w:color w:val="000000"/>
                                      <w:szCs w:val="28"/>
                                      <w:lang w:bidi="ru-RU"/>
                                    </w:rPr>
                                    <w:t xml:space="preserve">  Проректор по учебной и</w:t>
                                  </w:r>
                                </w:p>
                                <w:p w:rsidR="009024B3" w:rsidRDefault="009024B3">
                                  <w:pPr>
                                    <w:widowControl w:val="0"/>
                                    <w:spacing w:after="60" w:line="252" w:lineRule="auto"/>
                                    <w:ind w:left="231" w:hanging="10"/>
                                    <w:jc w:val="right"/>
                                  </w:pPr>
                                  <w:r>
                                    <w:rPr>
                                      <w:rFonts w:ascii="Times New Roman" w:hAnsi="Times New Roman" w:cs="Times New Roman"/>
                                      <w:color w:val="000000"/>
                                      <w:szCs w:val="28"/>
                                      <w:lang w:bidi="ru-RU"/>
                                    </w:rPr>
                                    <w:t xml:space="preserve">   методической работе</w:t>
                                  </w:r>
                                </w:p>
                                <w:p w:rsidR="009024B3" w:rsidRDefault="009024B3">
                                  <w:pPr>
                                    <w:widowControl w:val="0"/>
                                    <w:spacing w:after="60" w:line="252" w:lineRule="auto"/>
                                    <w:ind w:left="231" w:hanging="10"/>
                                    <w:jc w:val="right"/>
                                    <w:rPr>
                                      <w:rFonts w:ascii="Times New Roman" w:hAnsi="Times New Roman" w:cs="Times New Roman"/>
                                      <w:color w:val="000000"/>
                                      <w:szCs w:val="28"/>
                                      <w:lang w:bidi="ru-RU"/>
                                    </w:rPr>
                                  </w:pPr>
                                  <w:r>
                                    <w:rPr>
                                      <w:rFonts w:ascii="Times New Roman" w:hAnsi="Times New Roman" w:cs="Times New Roman"/>
                                      <w:color w:val="000000"/>
                                      <w:szCs w:val="28"/>
                                      <w:lang w:bidi="ru-RU"/>
                                    </w:rPr>
                                    <w:t>__________Е.А.Каменева</w:t>
                                  </w:r>
                                </w:p>
                                <w:p w:rsidR="009024B3" w:rsidRDefault="009024B3" w:rsidP="00DF17AE">
                                  <w:pPr>
                                    <w:widowControl w:val="0"/>
                                    <w:spacing w:after="5" w:line="264" w:lineRule="auto"/>
                                    <w:ind w:left="301" w:right="2" w:hanging="10"/>
                                    <w:jc w:val="right"/>
                                    <w:rPr>
                                      <w:rFonts w:ascii="Times New Roman" w:hAnsi="Times New Roman" w:cs="Times New Roman"/>
                                      <w:b/>
                                      <w:color w:val="000000"/>
                                      <w:sz w:val="24"/>
                                      <w:lang w:eastAsia="en-US" w:bidi="ru-RU"/>
                                    </w:rPr>
                                  </w:pPr>
                                  <w:r>
                                    <w:rPr>
                                      <w:rFonts w:ascii="Times New Roman" w:hAnsi="Times New Roman" w:cs="Times New Roman"/>
                                      <w:b/>
                                      <w:color w:val="000000"/>
                                      <w:sz w:val="24"/>
                                      <w:lang w:eastAsia="en-US" w:bidi="ru-RU"/>
                                    </w:rPr>
                                    <w:t>«</w:t>
                                  </w:r>
                                  <w:r w:rsidR="00DF17AE">
                                    <w:rPr>
                                      <w:rFonts w:ascii="Times New Roman" w:hAnsi="Times New Roman" w:cs="Times New Roman"/>
                                      <w:b/>
                                      <w:color w:val="000000"/>
                                      <w:sz w:val="24"/>
                                      <w:lang w:eastAsia="en-US" w:bidi="ru-RU"/>
                                    </w:rPr>
                                    <w:t>30</w:t>
                                  </w:r>
                                  <w:r>
                                    <w:rPr>
                                      <w:rFonts w:ascii="Times New Roman" w:hAnsi="Times New Roman" w:cs="Times New Roman"/>
                                      <w:b/>
                                      <w:color w:val="000000"/>
                                      <w:sz w:val="24"/>
                                      <w:lang w:eastAsia="en-US" w:bidi="ru-RU"/>
                                    </w:rPr>
                                    <w:t xml:space="preserve">» </w:t>
                                  </w:r>
                                  <w:r w:rsidR="00DF17AE">
                                    <w:rPr>
                                      <w:rFonts w:ascii="Times New Roman" w:hAnsi="Times New Roman" w:cs="Times New Roman"/>
                                      <w:b/>
                                      <w:color w:val="000000"/>
                                      <w:sz w:val="24"/>
                                      <w:lang w:eastAsia="en-US" w:bidi="ru-RU"/>
                                    </w:rPr>
                                    <w:t xml:space="preserve">декабря </w:t>
                                  </w:r>
                                  <w:r>
                                    <w:rPr>
                                      <w:rFonts w:ascii="Times New Roman" w:hAnsi="Times New Roman" w:cs="Times New Roman"/>
                                      <w:b/>
                                      <w:color w:val="000000"/>
                                      <w:sz w:val="24"/>
                                      <w:lang w:eastAsia="en-US" w:bidi="ru-RU"/>
                                    </w:rPr>
                                    <w:t>2022 г.</w:t>
                                  </w:r>
                                </w:p>
                              </w:tc>
                            </w:tr>
                          </w:tbl>
                          <w:p w:rsidR="009024B3" w:rsidRDefault="009024B3">
                            <w:r>
                              <w:t xml:space="preserve"> </w:t>
                            </w:r>
                          </w:p>
                        </w:txbxContent>
                      </wps:txbx>
                      <wps:bodyPr lIns="1270" tIns="1270" rIns="1270" bIns="1270" anchor="t">
                        <a:noAutofit/>
                      </wps:bodyPr>
                    </wps:wsp>
                  </a:graphicData>
                </a:graphic>
              </wp:anchor>
            </w:drawing>
          </mc:Choice>
          <mc:Fallback>
            <w:pict>
              <v:shapetype id="_x0000_t202" coordsize="21600,21600" o:spt="202" path="m,l,21600r21600,l21600,xe">
                <v:stroke joinstyle="miter"/>
                <v:path gradientshapeok="t" o:connecttype="rect"/>
              </v:shapetype>
              <v:shape id="Врезка1" o:spid="_x0000_s1026" type="#_x0000_t202" style="position:absolute;left:0;text-align:left;margin-left:267.4pt;margin-top:-.1pt;width:198.6pt;height:121.7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" o:allowincell="f" stroked="f">
                <v:fill opacity="0"/>
                <v:textbox inset=".1pt,.1pt,.1pt,.1pt">
                  <w:txbxContent>
                    <w:tbl>
                      <w:tblPr>
                        <w:tblW w:w="3974" w:type="dxa"/>
                        <w:tblInd w:w="108" w:type="dxa"/>
                        <w:tblLayout w:type="fixed"/>
                        <w:tblLook w:val="04A0" w:firstRow="1" w:lastRow="0" w:firstColumn="1" w:lastColumn="0" w:noHBand="0" w:noVBand="1"/>
                      </w:tblPr>
                      <w:tblGrid>
                        <w:gridCol w:w="353"/>
                        <w:gridCol w:w="3621"/>
                      </w:tblGrid>
                      <w:tr w:rsidR="009024B3">
                        <w:trPr>
                          <w:trHeight w:val="2436"/>
                        </w:trPr>
                        <w:tc>
                          <w:tcPr>
                            <w:tcW w:w="353" w:type="dxa"/>
                          </w:tcPr>
                          <w:p w:rsidR="009024B3" w:rsidRDefault="009024B3">
                            <w:pPr>
                              <w:widowControl w:val="0"/>
                              <w:snapToGrid w:val="0"/>
                              <w:jc w:val="both"/>
                              <w:rPr>
                                <w:b/>
                                <w:caps/>
                                <w:szCs w:val="28"/>
                              </w:rPr>
                            </w:pPr>
                          </w:p>
                        </w:tc>
                        <w:tc>
                          <w:tcPr>
                            <w:tcW w:w="3621" w:type="dxa"/>
                          </w:tcPr>
                          <w:p w:rsidR="009024B3" w:rsidRDefault="009024B3">
                            <w:pPr>
                              <w:snapToGrid w:val="0"/>
                              <w:spacing w:line="252" w:lineRule="auto"/>
                              <w:jc w:val="right"/>
                              <w:rPr>
                                <w:b/>
                                <w:caps/>
                                <w:szCs w:val="28"/>
                                <w:lang w:eastAsia="en-US"/>
                              </w:rPr>
                            </w:pPr>
                          </w:p>
                          <w:p w:rsidR="009024B3" w:rsidRDefault="009024B3">
                            <w:pPr>
                              <w:widowControl w:val="0"/>
                              <w:spacing w:after="60" w:line="252" w:lineRule="auto"/>
                              <w:ind w:left="231" w:hanging="10"/>
                              <w:jc w:val="right"/>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rsidR="009024B3" w:rsidRDefault="009024B3">
                            <w:pPr>
                              <w:widowControl w:val="0"/>
                              <w:spacing w:after="60" w:line="252" w:lineRule="auto"/>
                              <w:ind w:left="231" w:hanging="10"/>
                              <w:jc w:val="right"/>
                            </w:pPr>
                            <w:r>
                              <w:rPr>
                                <w:rFonts w:ascii="Times New Roman" w:hAnsi="Times New Roman" w:cs="Times New Roman"/>
                                <w:color w:val="000000"/>
                                <w:szCs w:val="28"/>
                                <w:lang w:bidi="ru-RU"/>
                              </w:rPr>
                              <w:t xml:space="preserve">  Проректор по учебной и</w:t>
                            </w:r>
                          </w:p>
                          <w:p w:rsidR="009024B3" w:rsidRDefault="009024B3">
                            <w:pPr>
                              <w:widowControl w:val="0"/>
                              <w:spacing w:after="60" w:line="252" w:lineRule="auto"/>
                              <w:ind w:left="231" w:hanging="10"/>
                              <w:jc w:val="right"/>
                            </w:pPr>
                            <w:r>
                              <w:rPr>
                                <w:rFonts w:ascii="Times New Roman" w:hAnsi="Times New Roman" w:cs="Times New Roman"/>
                                <w:color w:val="000000"/>
                                <w:szCs w:val="28"/>
                                <w:lang w:bidi="ru-RU"/>
                              </w:rPr>
                              <w:t xml:space="preserve">   методической работе</w:t>
                            </w:r>
                          </w:p>
                          <w:p w:rsidR="009024B3" w:rsidRDefault="009024B3">
                            <w:pPr>
                              <w:widowControl w:val="0"/>
                              <w:spacing w:after="60" w:line="252" w:lineRule="auto"/>
                              <w:ind w:left="231" w:hanging="10"/>
                              <w:jc w:val="right"/>
                              <w:rPr>
                                <w:rFonts w:ascii="Times New Roman" w:hAnsi="Times New Roman" w:cs="Times New Roman"/>
                                <w:color w:val="000000"/>
                                <w:szCs w:val="28"/>
                                <w:lang w:bidi="ru-RU"/>
                              </w:rPr>
                            </w:pPr>
                            <w:r>
                              <w:rPr>
                                <w:rFonts w:ascii="Times New Roman" w:hAnsi="Times New Roman" w:cs="Times New Roman"/>
                                <w:color w:val="000000"/>
                                <w:szCs w:val="28"/>
                                <w:lang w:bidi="ru-RU"/>
                              </w:rPr>
                              <w:t>__________Е.А.Каменева</w:t>
                            </w:r>
                          </w:p>
                          <w:p w:rsidR="009024B3" w:rsidRDefault="009024B3" w:rsidP="00DF17AE">
                            <w:pPr>
                              <w:widowControl w:val="0"/>
                              <w:spacing w:after="5" w:line="264" w:lineRule="auto"/>
                              <w:ind w:left="301" w:right="2" w:hanging="10"/>
                              <w:jc w:val="right"/>
                              <w:rPr>
                                <w:rFonts w:ascii="Times New Roman" w:hAnsi="Times New Roman" w:cs="Times New Roman"/>
                                <w:b/>
                                <w:color w:val="000000"/>
                                <w:sz w:val="24"/>
                                <w:lang w:eastAsia="en-US" w:bidi="ru-RU"/>
                              </w:rPr>
                            </w:pPr>
                            <w:r>
                              <w:rPr>
                                <w:rFonts w:ascii="Times New Roman" w:hAnsi="Times New Roman" w:cs="Times New Roman"/>
                                <w:b/>
                                <w:color w:val="000000"/>
                                <w:sz w:val="24"/>
                                <w:lang w:eastAsia="en-US" w:bidi="ru-RU"/>
                              </w:rPr>
                              <w:t>«</w:t>
                            </w:r>
                            <w:r w:rsidR="00DF17AE">
                              <w:rPr>
                                <w:rFonts w:ascii="Times New Roman" w:hAnsi="Times New Roman" w:cs="Times New Roman"/>
                                <w:b/>
                                <w:color w:val="000000"/>
                                <w:sz w:val="24"/>
                                <w:lang w:eastAsia="en-US" w:bidi="ru-RU"/>
                              </w:rPr>
                              <w:t>30</w:t>
                            </w:r>
                            <w:r>
                              <w:rPr>
                                <w:rFonts w:ascii="Times New Roman" w:hAnsi="Times New Roman" w:cs="Times New Roman"/>
                                <w:b/>
                                <w:color w:val="000000"/>
                                <w:sz w:val="24"/>
                                <w:lang w:eastAsia="en-US" w:bidi="ru-RU"/>
                              </w:rPr>
                              <w:t xml:space="preserve">» </w:t>
                            </w:r>
                            <w:r w:rsidR="00DF17AE">
                              <w:rPr>
                                <w:rFonts w:ascii="Times New Roman" w:hAnsi="Times New Roman" w:cs="Times New Roman"/>
                                <w:b/>
                                <w:color w:val="000000"/>
                                <w:sz w:val="24"/>
                                <w:lang w:eastAsia="en-US" w:bidi="ru-RU"/>
                              </w:rPr>
                              <w:t xml:space="preserve">декабря </w:t>
                            </w:r>
                            <w:r>
                              <w:rPr>
                                <w:rFonts w:ascii="Times New Roman" w:hAnsi="Times New Roman" w:cs="Times New Roman"/>
                                <w:b/>
                                <w:color w:val="000000"/>
                                <w:sz w:val="24"/>
                                <w:lang w:eastAsia="en-US" w:bidi="ru-RU"/>
                              </w:rPr>
                              <w:t>2022 г.</w:t>
                            </w:r>
                          </w:p>
                        </w:tc>
                      </w:tr>
                    </w:tbl>
                    <w:p w:rsidR="009024B3" w:rsidRDefault="009024B3">
                      <w:r>
                        <w:t xml:space="preserve"> </w:t>
                      </w:r>
                    </w:p>
                  </w:txbxContent>
                </v:textbox>
                <w10:wrap type="square"/>
              </v:shape>
            </w:pict>
          </mc:Fallback>
        </mc:AlternateContent>
      </w:r>
    </w:p>
    <w:p w:rsidR="00C44545" w:rsidRPr="00C44545" w:rsidRDefault="00C44545" w:rsidP="00C44545">
      <w:pPr>
        <w:widowControl w:val="0"/>
        <w:spacing w:line="0" w:lineRule="atLeast"/>
        <w:rPr>
          <w:szCs w:val="28"/>
        </w:rPr>
      </w:pPr>
      <w:r w:rsidRPr="00C44545">
        <w:rPr>
          <w:rFonts w:ascii="Times New Roman" w:hAnsi="Times New Roman"/>
          <w:b/>
          <w:szCs w:val="28"/>
        </w:rPr>
        <w:t>СОГЛАСОВАНО</w:t>
      </w:r>
    </w:p>
    <w:p w:rsidR="00C44545" w:rsidRPr="00C44545" w:rsidRDefault="00C44545" w:rsidP="00C44545">
      <w:pPr>
        <w:widowControl w:val="0"/>
        <w:spacing w:line="0" w:lineRule="atLeast"/>
        <w:rPr>
          <w:szCs w:val="28"/>
        </w:rPr>
      </w:pPr>
      <w:r w:rsidRPr="00C44545">
        <w:rPr>
          <w:rFonts w:ascii="Times New Roman" w:hAnsi="Times New Roman"/>
          <w:spacing w:val="-3"/>
          <w:szCs w:val="28"/>
        </w:rPr>
        <w:t>Заместитель Генерального</w:t>
      </w:r>
    </w:p>
    <w:p w:rsidR="00C44545" w:rsidRPr="00C44545" w:rsidRDefault="00C44545" w:rsidP="00C44545">
      <w:pPr>
        <w:widowControl w:val="0"/>
        <w:spacing w:line="0" w:lineRule="atLeast"/>
        <w:rPr>
          <w:szCs w:val="28"/>
        </w:rPr>
      </w:pPr>
      <w:r w:rsidRPr="00C44545">
        <w:rPr>
          <w:rFonts w:ascii="Times New Roman" w:hAnsi="Times New Roman"/>
          <w:spacing w:val="8"/>
          <w:szCs w:val="28"/>
          <w:shd w:val="clear" w:color="auto" w:fill="FFFFFF"/>
        </w:rPr>
        <w:t>Директора по науке и развития</w:t>
      </w:r>
    </w:p>
    <w:p w:rsidR="00C44545" w:rsidRDefault="00C44545" w:rsidP="00C44545">
      <w:pPr>
        <w:widowControl w:val="0"/>
        <w:spacing w:line="0" w:lineRule="atLeast"/>
        <w:rPr>
          <w:szCs w:val="28"/>
        </w:rPr>
      </w:pPr>
      <w:r w:rsidRPr="00C44545">
        <w:rPr>
          <w:rFonts w:ascii="Times New Roman" w:hAnsi="Times New Roman"/>
          <w:szCs w:val="28"/>
        </w:rPr>
        <w:t>АО ГОЗНАК</w:t>
      </w:r>
    </w:p>
    <w:p w:rsidR="00C44545" w:rsidRDefault="00C44545" w:rsidP="00C44545">
      <w:pPr>
        <w:widowControl w:val="0"/>
        <w:spacing w:line="0" w:lineRule="atLeast"/>
        <w:rPr>
          <w:szCs w:val="28"/>
        </w:rPr>
      </w:pPr>
    </w:p>
    <w:p w:rsidR="00C44545" w:rsidRPr="00C44545" w:rsidRDefault="00C44545" w:rsidP="00C44545">
      <w:pPr>
        <w:widowControl w:val="0"/>
        <w:spacing w:line="0" w:lineRule="atLeast"/>
        <w:rPr>
          <w:szCs w:val="28"/>
        </w:rPr>
      </w:pPr>
      <w:r>
        <w:rPr>
          <w:szCs w:val="28"/>
        </w:rPr>
        <w:t>________</w:t>
      </w:r>
      <w:r w:rsidRPr="00C44545">
        <w:rPr>
          <w:rFonts w:ascii="Times New Roman" w:hAnsi="Times New Roman"/>
          <w:szCs w:val="28"/>
        </w:rPr>
        <w:t>Курятников А.Б.</w:t>
      </w:r>
    </w:p>
    <w:p w:rsidR="00C44545" w:rsidRPr="00C44545" w:rsidRDefault="00C44545" w:rsidP="00C44545">
      <w:pPr>
        <w:widowControl w:val="0"/>
        <w:spacing w:line="0" w:lineRule="atLeast"/>
        <w:rPr>
          <w:szCs w:val="28"/>
        </w:rPr>
      </w:pPr>
      <w:r w:rsidRPr="00C44545">
        <w:rPr>
          <w:rFonts w:ascii="Times New Roman" w:hAnsi="Times New Roman"/>
          <w:bCs/>
          <w:color w:val="000000"/>
          <w:szCs w:val="28"/>
        </w:rPr>
        <w:t>«</w:t>
      </w:r>
      <w:r w:rsidR="00DF17AE">
        <w:rPr>
          <w:rFonts w:ascii="Times New Roman" w:hAnsi="Times New Roman"/>
          <w:bCs/>
          <w:color w:val="000000"/>
          <w:szCs w:val="28"/>
        </w:rPr>
        <w:t>21</w:t>
      </w:r>
      <w:r w:rsidRPr="00C44545">
        <w:rPr>
          <w:rFonts w:ascii="Times New Roman" w:hAnsi="Times New Roman"/>
          <w:bCs/>
          <w:color w:val="000000"/>
          <w:szCs w:val="28"/>
        </w:rPr>
        <w:t xml:space="preserve">» </w:t>
      </w:r>
      <w:r w:rsidR="00DF17AE">
        <w:rPr>
          <w:rFonts w:ascii="Times New Roman" w:hAnsi="Times New Roman"/>
          <w:bCs/>
          <w:color w:val="000000"/>
          <w:szCs w:val="28"/>
        </w:rPr>
        <w:t xml:space="preserve">ноября </w:t>
      </w:r>
      <w:r w:rsidRPr="00C44545">
        <w:rPr>
          <w:rFonts w:ascii="Times New Roman" w:hAnsi="Times New Roman"/>
          <w:bCs/>
          <w:color w:val="000000"/>
          <w:sz w:val="24"/>
        </w:rPr>
        <w:t>2022 г</w:t>
      </w:r>
      <w:r w:rsidRPr="00C44545">
        <w:rPr>
          <w:rFonts w:ascii="Times New Roman" w:hAnsi="Times New Roman"/>
          <w:bCs/>
          <w:color w:val="000000"/>
          <w:szCs w:val="28"/>
        </w:rPr>
        <w:t>.</w:t>
      </w:r>
    </w:p>
    <w:p w:rsidR="00AF3BD8" w:rsidRDefault="00AF3BD8">
      <w:pPr>
        <w:jc w:val="center"/>
        <w:rPr>
          <w:rFonts w:ascii="Times New Roman" w:hAnsi="Times New Roman" w:cs="Times New Roman"/>
          <w:b/>
          <w:caps/>
          <w:szCs w:val="28"/>
        </w:rPr>
      </w:pPr>
    </w:p>
    <w:p w:rsidR="00AF3BD8" w:rsidRDefault="00AF3BD8" w:rsidP="00DD513D">
      <w:pPr>
        <w:rPr>
          <w:rFonts w:ascii="Times New Roman" w:hAnsi="Times New Roman" w:cs="Times New Roman"/>
          <w:bCs/>
          <w:color w:val="000000"/>
          <w:szCs w:val="28"/>
        </w:rPr>
      </w:pPr>
    </w:p>
    <w:p w:rsidR="00AF3BD8" w:rsidRDefault="00AF3BD8">
      <w:pPr>
        <w:jc w:val="center"/>
        <w:rPr>
          <w:rFonts w:ascii="Times New Roman" w:hAnsi="Times New Roman" w:cs="Times New Roman"/>
          <w:bCs/>
          <w:color w:val="000000"/>
          <w:szCs w:val="28"/>
        </w:rPr>
      </w:pPr>
    </w:p>
    <w:p w:rsidR="00AF3BD8" w:rsidRDefault="009024B3">
      <w:pPr>
        <w:jc w:val="center"/>
        <w:rPr>
          <w:rFonts w:ascii="Times New Roman" w:hAnsi="Times New Roman" w:cs="Times New Roman"/>
          <w:bCs/>
          <w:color w:val="000000"/>
          <w:szCs w:val="28"/>
        </w:rPr>
      </w:pPr>
      <w:r>
        <w:rPr>
          <w:rFonts w:ascii="Times New Roman" w:hAnsi="Times New Roman" w:cs="Times New Roman"/>
          <w:bCs/>
          <w:color w:val="000000"/>
          <w:szCs w:val="28"/>
        </w:rPr>
        <w:t>О.Е. Устинова</w:t>
      </w:r>
    </w:p>
    <w:p w:rsidR="00AF3BD8" w:rsidRDefault="00AF3BD8" w:rsidP="00741908">
      <w:pPr>
        <w:rPr>
          <w:rFonts w:ascii="Times New Roman" w:hAnsi="Times New Roman" w:cs="Times New Roman"/>
          <w:b/>
          <w:bCs/>
          <w:color w:val="000000"/>
          <w:szCs w:val="28"/>
        </w:rPr>
      </w:pPr>
    </w:p>
    <w:p w:rsidR="00AF3BD8" w:rsidRDefault="00AF3BD8">
      <w:pPr>
        <w:jc w:val="center"/>
        <w:rPr>
          <w:rFonts w:ascii="Times New Roman" w:hAnsi="Times New Roman" w:cs="Times New Roman"/>
          <w:b/>
          <w:bCs/>
          <w:color w:val="000000"/>
          <w:szCs w:val="28"/>
        </w:rPr>
      </w:pPr>
    </w:p>
    <w:p w:rsidR="00AF3BD8" w:rsidRPr="00741908" w:rsidRDefault="009024B3">
      <w:pPr>
        <w:contextualSpacing/>
        <w:jc w:val="center"/>
        <w:rPr>
          <w:rFonts w:ascii="Times New Roman" w:hAnsi="Times New Roman" w:cs="Times New Roman"/>
          <w:b/>
          <w:szCs w:val="28"/>
        </w:rPr>
      </w:pPr>
      <w:r w:rsidRPr="00741908">
        <w:rPr>
          <w:rFonts w:ascii="Times New Roman" w:eastAsia="Calibri" w:hAnsi="Times New Roman" w:cs="Times New Roman"/>
          <w:b/>
          <w:szCs w:val="28"/>
        </w:rPr>
        <w:t>УПРАВЛЕНИЕ МЕЖДУНАРОДНЫМИ ПРОЕКТАМИ</w:t>
      </w:r>
    </w:p>
    <w:p w:rsidR="00AF3BD8" w:rsidRDefault="00AF3BD8">
      <w:pPr>
        <w:contextualSpacing/>
        <w:jc w:val="center"/>
        <w:rPr>
          <w:rFonts w:ascii="Times New Roman" w:hAnsi="Times New Roman" w:cs="Times New Roman"/>
          <w:szCs w:val="28"/>
        </w:rPr>
      </w:pPr>
    </w:p>
    <w:p w:rsidR="00AF3BD8" w:rsidRDefault="009024B3">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rsidR="00AF3BD8" w:rsidRDefault="009024B3">
      <w:pPr>
        <w:jc w:val="center"/>
        <w:rPr>
          <w:rFonts w:ascii="Times New Roman" w:hAnsi="Times New Roman" w:cs="Times New Roman"/>
          <w:szCs w:val="28"/>
        </w:rPr>
      </w:pPr>
      <w:r>
        <w:rPr>
          <w:rFonts w:ascii="Times New Roman" w:hAnsi="Times New Roman" w:cs="Times New Roman"/>
          <w:szCs w:val="28"/>
        </w:rPr>
        <w:t xml:space="preserve">для студентов, обучающихся по направлению подготовки </w:t>
      </w:r>
    </w:p>
    <w:p w:rsidR="00AF3BD8" w:rsidRDefault="009024B3">
      <w:pPr>
        <w:jc w:val="center"/>
        <w:rPr>
          <w:rFonts w:ascii="Times New Roman" w:hAnsi="Times New Roman" w:cs="Times New Roman"/>
          <w:szCs w:val="28"/>
        </w:rPr>
      </w:pPr>
      <w:r>
        <w:rPr>
          <w:rFonts w:ascii="Times New Roman" w:hAnsi="Times New Roman" w:cs="Times New Roman"/>
          <w:szCs w:val="28"/>
        </w:rPr>
        <w:t xml:space="preserve">38.03.02 «Менеджмент», </w:t>
      </w:r>
    </w:p>
    <w:p w:rsidR="00AF3BD8" w:rsidRDefault="009024B3">
      <w:pPr>
        <w:jc w:val="center"/>
        <w:rPr>
          <w:rFonts w:ascii="Times New Roman" w:hAnsi="Times New Roman" w:cs="Times New Roman"/>
          <w:szCs w:val="28"/>
        </w:rPr>
      </w:pPr>
      <w:r>
        <w:rPr>
          <w:rFonts w:ascii="Times New Roman" w:hAnsi="Times New Roman" w:cs="Times New Roman"/>
          <w:szCs w:val="28"/>
        </w:rPr>
        <w:t xml:space="preserve">направленность программы магистратуры: «Менеджмент и международный бизнес / </w:t>
      </w:r>
      <w:r>
        <w:rPr>
          <w:rFonts w:ascii="Times New Roman" w:hAnsi="Times New Roman" w:cs="Times New Roman"/>
          <w:szCs w:val="28"/>
          <w:lang w:val="en-US"/>
        </w:rPr>
        <w:t>Management</w:t>
      </w:r>
      <w:r>
        <w:rPr>
          <w:rFonts w:ascii="Times New Roman" w:hAnsi="Times New Roman" w:cs="Times New Roman"/>
          <w:szCs w:val="28"/>
        </w:rPr>
        <w:t xml:space="preserve"> </w:t>
      </w:r>
      <w:r>
        <w:rPr>
          <w:rFonts w:ascii="Times New Roman" w:hAnsi="Times New Roman" w:cs="Times New Roman"/>
          <w:szCs w:val="28"/>
          <w:lang w:val="en-US"/>
        </w:rPr>
        <w:t>and</w:t>
      </w:r>
      <w:r>
        <w:rPr>
          <w:rFonts w:ascii="Times New Roman" w:hAnsi="Times New Roman" w:cs="Times New Roman"/>
          <w:szCs w:val="28"/>
        </w:rPr>
        <w:t xml:space="preserve"> </w:t>
      </w:r>
      <w:r>
        <w:rPr>
          <w:rFonts w:ascii="Times New Roman" w:hAnsi="Times New Roman" w:cs="Times New Roman"/>
          <w:szCs w:val="28"/>
          <w:lang w:val="en-US"/>
        </w:rPr>
        <w:t>International</w:t>
      </w:r>
      <w:r>
        <w:rPr>
          <w:rFonts w:ascii="Times New Roman" w:hAnsi="Times New Roman" w:cs="Times New Roman"/>
          <w:szCs w:val="28"/>
        </w:rPr>
        <w:t xml:space="preserve"> </w:t>
      </w:r>
      <w:r>
        <w:rPr>
          <w:rFonts w:ascii="Times New Roman" w:hAnsi="Times New Roman" w:cs="Times New Roman"/>
          <w:szCs w:val="28"/>
          <w:lang w:val="en-US"/>
        </w:rPr>
        <w:t>Business</w:t>
      </w:r>
      <w:r>
        <w:rPr>
          <w:rFonts w:ascii="Times New Roman" w:hAnsi="Times New Roman" w:cs="Times New Roman"/>
          <w:szCs w:val="28"/>
        </w:rPr>
        <w:t>»</w:t>
      </w:r>
    </w:p>
    <w:p w:rsidR="00AF3BD8" w:rsidRDefault="00AF3BD8">
      <w:pPr>
        <w:jc w:val="center"/>
        <w:rPr>
          <w:rFonts w:ascii="Times New Roman" w:hAnsi="Times New Roman" w:cs="Times New Roman"/>
          <w:szCs w:val="28"/>
        </w:rPr>
      </w:pPr>
    </w:p>
    <w:p w:rsidR="00AF3BD8" w:rsidRDefault="00AF3BD8">
      <w:pPr>
        <w:jc w:val="center"/>
        <w:rPr>
          <w:rFonts w:ascii="Times New Roman" w:hAnsi="Times New Roman" w:cs="Times New Roman"/>
          <w:szCs w:val="28"/>
        </w:rPr>
      </w:pPr>
    </w:p>
    <w:p w:rsidR="00AF3BD8" w:rsidRDefault="009024B3">
      <w:pPr>
        <w:tabs>
          <w:tab w:val="left" w:pos="709"/>
          <w:tab w:val="left" w:pos="993"/>
        </w:tabs>
        <w:jc w:val="center"/>
        <w:rPr>
          <w:rFonts w:ascii="Times New Roman" w:hAnsi="Times New Roman" w:cs="Times New Roman"/>
          <w:i/>
          <w:sz w:val="24"/>
        </w:rPr>
      </w:pPr>
      <w:r>
        <w:rPr>
          <w:rFonts w:ascii="Times New Roman" w:hAnsi="Times New Roman" w:cs="Times New Roman"/>
          <w:i/>
          <w:sz w:val="24"/>
        </w:rPr>
        <w:t>Рекомендовано Ученым советом Факультета Высшая школа управления</w:t>
      </w:r>
    </w:p>
    <w:p w:rsidR="00AF3BD8" w:rsidRDefault="009024B3">
      <w:pPr>
        <w:ind w:right="-2"/>
        <w:jc w:val="center"/>
      </w:pPr>
      <w:r>
        <w:rPr>
          <w:rFonts w:ascii="Times New Roman" w:hAnsi="Times New Roman" w:cs="Times New Roman"/>
          <w:i/>
          <w:iCs/>
          <w:sz w:val="24"/>
        </w:rPr>
        <w:t xml:space="preserve">(протокол № </w:t>
      </w:r>
      <w:r>
        <w:rPr>
          <w:rFonts w:ascii="Times New Roman" w:hAnsi="Times New Roman" w:cs="Times New Roman"/>
          <w:i/>
          <w:iCs/>
          <w:color w:val="000000"/>
          <w:sz w:val="24"/>
        </w:rPr>
        <w:t xml:space="preserve">24 </w:t>
      </w:r>
      <w:r>
        <w:rPr>
          <w:rFonts w:ascii="Times New Roman" w:hAnsi="Times New Roman" w:cs="Times New Roman"/>
          <w:i/>
          <w:iCs/>
          <w:sz w:val="24"/>
        </w:rPr>
        <w:t xml:space="preserve">от </w:t>
      </w:r>
      <w:r>
        <w:rPr>
          <w:rFonts w:ascii="Times New Roman" w:hAnsi="Times New Roman" w:cs="Times New Roman"/>
          <w:i/>
          <w:iCs/>
          <w:color w:val="000000"/>
          <w:sz w:val="24"/>
        </w:rPr>
        <w:t>24.11.</w:t>
      </w:r>
      <w:r>
        <w:rPr>
          <w:rFonts w:ascii="Times New Roman" w:hAnsi="Times New Roman" w:cs="Times New Roman"/>
          <w:i/>
          <w:iCs/>
          <w:sz w:val="24"/>
        </w:rPr>
        <w:t>2022г.)</w:t>
      </w:r>
    </w:p>
    <w:p w:rsidR="00AF3BD8" w:rsidRDefault="009024B3">
      <w:pPr>
        <w:tabs>
          <w:tab w:val="left" w:pos="709"/>
          <w:tab w:val="left" w:pos="993"/>
        </w:tabs>
        <w:jc w:val="center"/>
        <w:rPr>
          <w:rFonts w:ascii="Times New Roman" w:hAnsi="Times New Roman" w:cs="Times New Roman"/>
          <w:i/>
          <w:sz w:val="24"/>
        </w:rPr>
      </w:pPr>
      <w:r>
        <w:rPr>
          <w:rFonts w:ascii="Times New Roman" w:hAnsi="Times New Roman" w:cs="Times New Roman"/>
          <w:i/>
          <w:sz w:val="24"/>
        </w:rPr>
        <w:t>Одобрено Советом учебно-научного Департамента менеджмента и инноваций</w:t>
      </w:r>
    </w:p>
    <w:p w:rsidR="00AF3BD8" w:rsidRDefault="009024B3">
      <w:pPr>
        <w:spacing w:after="29"/>
        <w:ind w:right="-2"/>
        <w:jc w:val="center"/>
      </w:pPr>
      <w:r>
        <w:rPr>
          <w:rFonts w:ascii="Times New Roman" w:hAnsi="Times New Roman" w:cs="Times New Roman"/>
          <w:i/>
          <w:iCs/>
          <w:color w:val="111111"/>
          <w:sz w:val="24"/>
        </w:rPr>
        <w:t xml:space="preserve">(протокол № </w:t>
      </w:r>
      <w:r>
        <w:rPr>
          <w:rFonts w:ascii="Times New Roman" w:hAnsi="Times New Roman" w:cs="Times New Roman"/>
          <w:i/>
          <w:iCs/>
          <w:color w:val="000000"/>
          <w:sz w:val="24"/>
        </w:rPr>
        <w:t>06</w:t>
      </w:r>
      <w:r>
        <w:rPr>
          <w:rFonts w:ascii="Times New Roman" w:hAnsi="Times New Roman" w:cs="Times New Roman"/>
          <w:i/>
          <w:iCs/>
          <w:color w:val="111111"/>
          <w:sz w:val="24"/>
        </w:rPr>
        <w:t xml:space="preserve"> от </w:t>
      </w:r>
      <w:r>
        <w:rPr>
          <w:rFonts w:ascii="Times New Roman" w:hAnsi="Times New Roman" w:cs="Times New Roman"/>
          <w:i/>
          <w:iCs/>
          <w:color w:val="000000"/>
          <w:sz w:val="24"/>
        </w:rPr>
        <w:t>26.10.</w:t>
      </w:r>
      <w:r>
        <w:rPr>
          <w:rFonts w:ascii="Times New Roman" w:hAnsi="Times New Roman" w:cs="Times New Roman"/>
          <w:i/>
          <w:iCs/>
          <w:color w:val="111111"/>
          <w:sz w:val="24"/>
        </w:rPr>
        <w:t>2022 г.)</w:t>
      </w:r>
    </w:p>
    <w:p w:rsidR="00AF3BD8" w:rsidRDefault="00AF3BD8" w:rsidP="00DD513D">
      <w:pPr>
        <w:spacing w:line="360" w:lineRule="auto"/>
        <w:ind w:right="-2"/>
        <w:rPr>
          <w:rFonts w:ascii="Times New Roman" w:hAnsi="Times New Roman" w:cs="Times New Roman"/>
          <w:i/>
          <w:iCs/>
        </w:rPr>
      </w:pPr>
    </w:p>
    <w:p w:rsidR="00AF3BD8" w:rsidRDefault="00AF3BD8">
      <w:pPr>
        <w:jc w:val="center"/>
        <w:rPr>
          <w:rFonts w:ascii="Times New Roman" w:hAnsi="Times New Roman" w:cs="Times New Roman"/>
          <w:bCs/>
          <w:szCs w:val="28"/>
        </w:rPr>
      </w:pPr>
    </w:p>
    <w:p w:rsidR="00AF3BD8" w:rsidRDefault="009024B3">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2022</w:t>
      </w:r>
      <w:r>
        <w:br w:type="page"/>
      </w:r>
    </w:p>
    <w:p w:rsidR="00AF3BD8" w:rsidRDefault="009024B3">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1"/>
        <w:tblW w:w="10485" w:type="dxa"/>
        <w:tblLayout w:type="fixed"/>
        <w:tblLook w:val="04A0" w:firstRow="1" w:lastRow="0" w:firstColumn="1" w:lastColumn="0" w:noHBand="0" w:noVBand="1"/>
      </w:tblPr>
      <w:tblGrid>
        <w:gridCol w:w="702"/>
        <w:gridCol w:w="9075"/>
        <w:gridCol w:w="708"/>
      </w:tblGrid>
      <w:tr w:rsidR="00AF3BD8">
        <w:tc>
          <w:tcPr>
            <w:tcW w:w="702" w:type="dxa"/>
          </w:tcPr>
          <w:p w:rsidR="00AF3BD8" w:rsidRDefault="009024B3">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9075" w:type="dxa"/>
          </w:tcPr>
          <w:p w:rsidR="00AF3BD8" w:rsidRDefault="009024B3">
            <w:pPr>
              <w:widowControl w:val="0"/>
              <w:jc w:val="both"/>
              <w:rPr>
                <w:rFonts w:ascii="Times New Roman" w:hAnsi="Times New Roman" w:cs="Times New Roman"/>
                <w:szCs w:val="28"/>
              </w:rPr>
            </w:pPr>
            <w:r>
              <w:rPr>
                <w:rFonts w:ascii="Times New Roman" w:eastAsia="TimesNewRomanPSMT" w:hAnsi="Times New Roman" w:cs="Times New Roman"/>
                <w:szCs w:val="28"/>
              </w:rPr>
              <w:t>Наименование дисциплины</w:t>
            </w:r>
            <w:r>
              <w:rPr>
                <w:rFonts w:ascii="Times New Roman" w:eastAsia="TimesNewRomanPS-BoldMT" w:hAnsi="Times New Roman" w:cs="Times New Roman"/>
                <w:szCs w:val="28"/>
              </w:rPr>
              <w:t>…………………………………..…………..…...</w:t>
            </w:r>
          </w:p>
        </w:tc>
        <w:tc>
          <w:tcPr>
            <w:tcW w:w="708" w:type="dxa"/>
          </w:tcPr>
          <w:p w:rsidR="00AF3BD8" w:rsidRDefault="000B16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AF3BD8">
        <w:tc>
          <w:tcPr>
            <w:tcW w:w="702" w:type="dxa"/>
          </w:tcPr>
          <w:p w:rsidR="00AF3BD8" w:rsidRDefault="009024B3">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9075" w:type="dxa"/>
          </w:tcPr>
          <w:p w:rsidR="00AF3BD8" w:rsidRDefault="009024B3">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rsidR="00AF3BD8" w:rsidRDefault="000B16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AF3BD8">
        <w:tc>
          <w:tcPr>
            <w:tcW w:w="702" w:type="dxa"/>
          </w:tcPr>
          <w:p w:rsidR="00AF3BD8" w:rsidRDefault="009024B3">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9075" w:type="dxa"/>
          </w:tcPr>
          <w:p w:rsidR="00AF3BD8" w:rsidRDefault="009024B3">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rsidR="00AF3BD8" w:rsidRDefault="000B16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r>
      <w:tr w:rsidR="00AF3BD8">
        <w:tc>
          <w:tcPr>
            <w:tcW w:w="702" w:type="dxa"/>
          </w:tcPr>
          <w:p w:rsidR="00AF3BD8" w:rsidRDefault="009024B3">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9075" w:type="dxa"/>
          </w:tcPr>
          <w:p w:rsidR="00AF3BD8" w:rsidRDefault="009024B3">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rsidR="00AF3BD8" w:rsidRDefault="000B16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r>
      <w:tr w:rsidR="00AF3BD8">
        <w:tc>
          <w:tcPr>
            <w:tcW w:w="702" w:type="dxa"/>
          </w:tcPr>
          <w:p w:rsidR="00AF3BD8" w:rsidRDefault="009024B3">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9075" w:type="dxa"/>
          </w:tcPr>
          <w:p w:rsidR="00AF3BD8" w:rsidRDefault="009024B3">
            <w:pPr>
              <w:widowControl w:val="0"/>
              <w:jc w:val="both"/>
              <w:rPr>
                <w:rFonts w:ascii="Times New Roman" w:hAnsi="Times New Roman" w:cs="Times New Roman"/>
                <w:bCs/>
                <w:szCs w:val="28"/>
              </w:rPr>
            </w:pPr>
            <w:r>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rsidR="00AF3BD8" w:rsidRDefault="000B16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AF3BD8">
        <w:tc>
          <w:tcPr>
            <w:tcW w:w="702" w:type="dxa"/>
          </w:tcPr>
          <w:p w:rsidR="00AF3BD8" w:rsidRDefault="009024B3">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9075" w:type="dxa"/>
          </w:tcPr>
          <w:p w:rsidR="00AF3BD8" w:rsidRDefault="009024B3">
            <w:pPr>
              <w:widowControl w:val="0"/>
              <w:jc w:val="both"/>
              <w:rPr>
                <w:rFonts w:ascii="Times New Roman" w:hAnsi="Times New Roman" w:cs="Times New Roman"/>
                <w:szCs w:val="28"/>
              </w:rPr>
            </w:pPr>
            <w:r>
              <w:rPr>
                <w:rFonts w:ascii="Times New Roman" w:eastAsia="TimesNewRomanPSMT" w:hAnsi="Times New Roman" w:cs="Times New Roman"/>
                <w:szCs w:val="28"/>
              </w:rPr>
              <w:t>Содержание дисциплины</w:t>
            </w:r>
            <w:r>
              <w:rPr>
                <w:rFonts w:ascii="Times New Roman" w:eastAsia="TimesNewRomanPS-BoldMT" w:hAnsi="Times New Roman" w:cs="Times New Roman"/>
                <w:szCs w:val="28"/>
              </w:rPr>
              <w:t>………………………………………………..…….</w:t>
            </w:r>
          </w:p>
        </w:tc>
        <w:tc>
          <w:tcPr>
            <w:tcW w:w="708" w:type="dxa"/>
          </w:tcPr>
          <w:p w:rsidR="00AF3BD8" w:rsidRDefault="000B16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AF3BD8">
        <w:tc>
          <w:tcPr>
            <w:tcW w:w="702" w:type="dxa"/>
          </w:tcPr>
          <w:p w:rsidR="00AF3BD8" w:rsidRDefault="009024B3">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9075" w:type="dxa"/>
          </w:tcPr>
          <w:p w:rsidR="00AF3BD8" w:rsidRDefault="009024B3">
            <w:pPr>
              <w:widowControl w:val="0"/>
              <w:jc w:val="both"/>
              <w:rPr>
                <w:rFonts w:ascii="Times New Roman" w:hAnsi="Times New Roman" w:cs="Times New Roman"/>
                <w:szCs w:val="28"/>
              </w:rPr>
            </w:pPr>
            <w:r>
              <w:rPr>
                <w:rFonts w:ascii="Times New Roman" w:eastAsia="TimesNewRomanPS-BoldMT" w:hAnsi="Times New Roman" w:cs="Times New Roman"/>
                <w:szCs w:val="28"/>
              </w:rPr>
              <w:t>Учебно-тематический план…………………………………………………...</w:t>
            </w:r>
          </w:p>
        </w:tc>
        <w:tc>
          <w:tcPr>
            <w:tcW w:w="708" w:type="dxa"/>
          </w:tcPr>
          <w:p w:rsidR="00AF3BD8" w:rsidRDefault="000B16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r>
      <w:tr w:rsidR="00AF3BD8">
        <w:tc>
          <w:tcPr>
            <w:tcW w:w="702" w:type="dxa"/>
          </w:tcPr>
          <w:p w:rsidR="00AF3BD8" w:rsidRDefault="009024B3">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9075" w:type="dxa"/>
          </w:tcPr>
          <w:p w:rsidR="00AF3BD8" w:rsidRDefault="009024B3">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Содержание семинаров, практических занятий…………………….......</w:t>
            </w:r>
          </w:p>
        </w:tc>
        <w:tc>
          <w:tcPr>
            <w:tcW w:w="708" w:type="dxa"/>
          </w:tcPr>
          <w:p w:rsidR="00AF3BD8" w:rsidRDefault="000B16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r>
      <w:tr w:rsidR="00AF3BD8">
        <w:tc>
          <w:tcPr>
            <w:tcW w:w="702" w:type="dxa"/>
          </w:tcPr>
          <w:p w:rsidR="00AF3BD8" w:rsidRDefault="009024B3">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9075" w:type="dxa"/>
          </w:tcPr>
          <w:p w:rsidR="00AF3BD8" w:rsidRDefault="009024B3">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rsidR="00AF3BD8" w:rsidRDefault="000B16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r>
      <w:tr w:rsidR="00AF3BD8">
        <w:tc>
          <w:tcPr>
            <w:tcW w:w="702" w:type="dxa"/>
          </w:tcPr>
          <w:p w:rsidR="00AF3BD8" w:rsidRDefault="009024B3">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9075" w:type="dxa"/>
          </w:tcPr>
          <w:p w:rsidR="00AF3BD8" w:rsidRDefault="009024B3">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rsidR="00AF3BD8" w:rsidRDefault="000B16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r>
      <w:tr w:rsidR="00AF3BD8">
        <w:tc>
          <w:tcPr>
            <w:tcW w:w="702" w:type="dxa"/>
          </w:tcPr>
          <w:p w:rsidR="00AF3BD8" w:rsidRDefault="009024B3">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9075" w:type="dxa"/>
          </w:tcPr>
          <w:p w:rsidR="00AF3BD8" w:rsidRDefault="009024B3">
            <w:pPr>
              <w:widowControl w:val="0"/>
              <w:jc w:val="both"/>
              <w:rPr>
                <w:rFonts w:ascii="Times New Roman" w:hAnsi="Times New Roman" w:cs="Times New Roman"/>
                <w:bCs/>
                <w:szCs w:val="28"/>
              </w:rPr>
            </w:pPr>
            <w:r>
              <w:rPr>
                <w:rFonts w:ascii="Times New Roman" w:hAnsi="Times New Roman" w:cs="Times New Roman"/>
                <w:bCs/>
                <w:szCs w:val="28"/>
              </w:rPr>
              <w:t>Перечень вопросов, заданий, тем для подготовки к текущему контролю …</w:t>
            </w:r>
          </w:p>
        </w:tc>
        <w:tc>
          <w:tcPr>
            <w:tcW w:w="708" w:type="dxa"/>
          </w:tcPr>
          <w:p w:rsidR="00AF3BD8" w:rsidRDefault="000B16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r>
      <w:tr w:rsidR="00AF3BD8">
        <w:tc>
          <w:tcPr>
            <w:tcW w:w="702" w:type="dxa"/>
          </w:tcPr>
          <w:p w:rsidR="00AF3BD8" w:rsidRDefault="009024B3">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9075" w:type="dxa"/>
          </w:tcPr>
          <w:p w:rsidR="00AF3BD8" w:rsidRDefault="009024B3">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rsidR="00AF3BD8" w:rsidRDefault="000B16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14</w:t>
            </w:r>
          </w:p>
        </w:tc>
      </w:tr>
      <w:tr w:rsidR="00AF3BD8">
        <w:tc>
          <w:tcPr>
            <w:tcW w:w="702" w:type="dxa"/>
          </w:tcPr>
          <w:p w:rsidR="00AF3BD8" w:rsidRDefault="009024B3">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9075" w:type="dxa"/>
          </w:tcPr>
          <w:p w:rsidR="00AF3BD8" w:rsidRDefault="009024B3">
            <w:pPr>
              <w:widowControl w:val="0"/>
              <w:jc w:val="both"/>
              <w:rPr>
                <w:rFonts w:ascii="Times New Roman" w:hAnsi="Times New Roman" w:cs="Times New Roman"/>
                <w:szCs w:val="28"/>
              </w:rPr>
            </w:pPr>
            <w:r>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rsidR="00AF3BD8" w:rsidRDefault="000B16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22</w:t>
            </w:r>
          </w:p>
        </w:tc>
      </w:tr>
      <w:tr w:rsidR="00AF3BD8">
        <w:tc>
          <w:tcPr>
            <w:tcW w:w="702" w:type="dxa"/>
          </w:tcPr>
          <w:p w:rsidR="00AF3BD8" w:rsidRDefault="009024B3">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9075" w:type="dxa"/>
          </w:tcPr>
          <w:p w:rsidR="00AF3BD8" w:rsidRDefault="009024B3">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rsidR="00AF3BD8" w:rsidRDefault="000B16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24</w:t>
            </w:r>
          </w:p>
        </w:tc>
      </w:tr>
      <w:tr w:rsidR="00AF3BD8">
        <w:tc>
          <w:tcPr>
            <w:tcW w:w="702" w:type="dxa"/>
          </w:tcPr>
          <w:p w:rsidR="00AF3BD8" w:rsidRDefault="009024B3">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9075" w:type="dxa"/>
          </w:tcPr>
          <w:p w:rsidR="00AF3BD8" w:rsidRDefault="009024B3">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Методические указания для обучающихся по освоению дисциплины …...</w:t>
            </w:r>
          </w:p>
        </w:tc>
        <w:tc>
          <w:tcPr>
            <w:tcW w:w="708" w:type="dxa"/>
          </w:tcPr>
          <w:p w:rsidR="00AF3BD8" w:rsidRDefault="000B16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25</w:t>
            </w:r>
          </w:p>
        </w:tc>
      </w:tr>
      <w:tr w:rsidR="00AF3BD8">
        <w:tc>
          <w:tcPr>
            <w:tcW w:w="702" w:type="dxa"/>
          </w:tcPr>
          <w:p w:rsidR="00AF3BD8" w:rsidRDefault="009024B3">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9075" w:type="dxa"/>
          </w:tcPr>
          <w:p w:rsidR="00AF3BD8" w:rsidRDefault="009024B3">
            <w:pPr>
              <w:widowControl w:val="0"/>
              <w:tabs>
                <w:tab w:val="left" w:pos="0"/>
                <w:tab w:val="left" w:pos="360"/>
                <w:tab w:val="left" w:pos="1100"/>
              </w:tabs>
              <w:jc w:val="both"/>
              <w:rPr>
                <w:rFonts w:ascii="Times New Roman" w:hAnsi="Times New Roman" w:cs="Times New Roman"/>
                <w:szCs w:val="28"/>
              </w:rPr>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rsidR="00AF3BD8" w:rsidRDefault="000B16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32</w:t>
            </w:r>
          </w:p>
        </w:tc>
      </w:tr>
      <w:tr w:rsidR="00AF3BD8">
        <w:tc>
          <w:tcPr>
            <w:tcW w:w="702" w:type="dxa"/>
          </w:tcPr>
          <w:p w:rsidR="00AF3BD8" w:rsidRDefault="009024B3">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9075" w:type="dxa"/>
          </w:tcPr>
          <w:p w:rsidR="00AF3BD8" w:rsidRDefault="009024B3">
            <w:pPr>
              <w:widowControl w:val="0"/>
              <w:tabs>
                <w:tab w:val="left" w:pos="0"/>
                <w:tab w:val="left" w:pos="360"/>
                <w:tab w:val="left" w:pos="1100"/>
              </w:tabs>
              <w:jc w:val="both"/>
              <w:rPr>
                <w:rFonts w:ascii="Times New Roman" w:hAnsi="Times New Roman" w:cs="Times New Roman"/>
                <w:szCs w:val="28"/>
              </w:rPr>
            </w:pPr>
            <w:r>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rsidR="00AF3BD8" w:rsidRDefault="000B163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33</w:t>
            </w:r>
          </w:p>
        </w:tc>
      </w:tr>
    </w:tbl>
    <w:p w:rsidR="00AF3BD8" w:rsidRDefault="00AF3BD8">
      <w:pPr>
        <w:keepNext/>
        <w:keepLines/>
        <w:jc w:val="center"/>
        <w:outlineLvl w:val="3"/>
        <w:rPr>
          <w:rFonts w:ascii="Times New Roman" w:hAnsi="Times New Roman" w:cs="Times New Roman"/>
          <w:bCs/>
          <w:szCs w:val="28"/>
        </w:rPr>
      </w:pPr>
    </w:p>
    <w:p w:rsidR="00AF3BD8" w:rsidRDefault="00AF3BD8">
      <w:pPr>
        <w:keepNext/>
        <w:keepLines/>
        <w:jc w:val="center"/>
        <w:outlineLvl w:val="3"/>
        <w:rPr>
          <w:rFonts w:ascii="Times New Roman" w:hAnsi="Times New Roman" w:cs="Times New Roman"/>
          <w:bCs/>
          <w:szCs w:val="28"/>
        </w:rPr>
      </w:pPr>
    </w:p>
    <w:p w:rsidR="00AF3BD8" w:rsidRDefault="00AF3BD8">
      <w:pPr>
        <w:keepNext/>
        <w:keepLines/>
        <w:jc w:val="center"/>
        <w:outlineLvl w:val="3"/>
        <w:rPr>
          <w:rFonts w:ascii="Times New Roman" w:hAnsi="Times New Roman" w:cs="Times New Roman"/>
          <w:bCs/>
          <w:szCs w:val="28"/>
        </w:rPr>
      </w:pPr>
    </w:p>
    <w:p w:rsidR="00AF3BD8" w:rsidRDefault="009024B3">
      <w:pPr>
        <w:spacing w:after="160" w:line="259" w:lineRule="auto"/>
        <w:rPr>
          <w:rFonts w:ascii="Times New Roman" w:eastAsia="TimesNewRomanPS-BoldMT" w:hAnsi="Times New Roman" w:cs="Times New Roman"/>
          <w:b/>
          <w:bCs/>
          <w:szCs w:val="28"/>
        </w:rPr>
      </w:pPr>
      <w:r>
        <w:br w:type="page"/>
      </w:r>
    </w:p>
    <w:p w:rsidR="00AF3BD8" w:rsidRPr="00741908" w:rsidRDefault="009024B3">
      <w:pPr>
        <w:shd w:val="clear" w:color="auto" w:fill="FFFFFF"/>
        <w:spacing w:line="360" w:lineRule="auto"/>
        <w:ind w:left="708"/>
        <w:rPr>
          <w:rFonts w:ascii="Times New Roman" w:hAnsi="Times New Roman" w:cs="Times New Roman"/>
          <w:b/>
          <w:szCs w:val="28"/>
        </w:rPr>
      </w:pPr>
      <w:r w:rsidRPr="00741908">
        <w:rPr>
          <w:rFonts w:ascii="Times New Roman" w:hAnsi="Times New Roman" w:cs="Times New Roman"/>
          <w:b/>
          <w:szCs w:val="28"/>
        </w:rPr>
        <w:lastRenderedPageBreak/>
        <w:t>1. Наименование дисциплины</w:t>
      </w:r>
    </w:p>
    <w:p w:rsidR="00AF3BD8" w:rsidRPr="00741908" w:rsidRDefault="009024B3">
      <w:pPr>
        <w:widowControl w:val="0"/>
        <w:ind w:firstLine="709"/>
        <w:rPr>
          <w:rFonts w:ascii="Times New Roman" w:hAnsi="Times New Roman" w:cs="Times New Roman"/>
          <w:szCs w:val="28"/>
        </w:rPr>
      </w:pPr>
      <w:r w:rsidRPr="00741908">
        <w:rPr>
          <w:rFonts w:ascii="Times New Roman" w:hAnsi="Times New Roman" w:cs="Times New Roman"/>
        </w:rPr>
        <w:t xml:space="preserve"> «</w:t>
      </w:r>
      <w:r w:rsidRPr="00741908">
        <w:rPr>
          <w:rFonts w:ascii="Times New Roman" w:eastAsia="Calibri" w:hAnsi="Times New Roman" w:cs="Times New Roman"/>
          <w:bCs/>
          <w:szCs w:val="28"/>
        </w:rPr>
        <w:t>Управление международными проектами</w:t>
      </w:r>
      <w:r w:rsidRPr="00741908">
        <w:rPr>
          <w:rFonts w:ascii="Times New Roman" w:hAnsi="Times New Roman" w:cs="Times New Roman"/>
        </w:rPr>
        <w:t>»</w:t>
      </w:r>
    </w:p>
    <w:p w:rsidR="00AF3BD8" w:rsidRDefault="00AF3BD8">
      <w:pPr>
        <w:pStyle w:val="63"/>
        <w:shd w:val="clear" w:color="auto" w:fill="auto"/>
        <w:spacing w:before="0" w:after="0" w:line="360" w:lineRule="auto"/>
        <w:jc w:val="both"/>
        <w:rPr>
          <w:rFonts w:eastAsia="Arial Unicode MS" w:cs="Times New Roman"/>
          <w:b/>
          <w:color w:val="000000"/>
          <w:spacing w:val="0"/>
          <w:sz w:val="28"/>
          <w:szCs w:val="28"/>
          <w:lang w:eastAsia="ru-RU"/>
        </w:rPr>
      </w:pPr>
    </w:p>
    <w:p w:rsidR="00AF3BD8" w:rsidRDefault="009024B3" w:rsidP="00741908">
      <w:pPr>
        <w:pStyle w:val="63"/>
        <w:shd w:val="clear" w:color="auto" w:fill="auto"/>
        <w:spacing w:before="0" w:after="0" w:line="360" w:lineRule="auto"/>
        <w:ind w:right="-427" w:firstLine="709"/>
        <w:jc w:val="both"/>
        <w:rPr>
          <w:rStyle w:val="43"/>
          <w:rFonts w:cs="Times New Roman"/>
          <w:b/>
          <w:spacing w:val="0"/>
          <w:sz w:val="28"/>
          <w:szCs w:val="28"/>
        </w:rPr>
      </w:pPr>
      <w:r>
        <w:rPr>
          <w:rStyle w:val="43"/>
          <w:rFonts w:cs="Times New Roman"/>
          <w:b/>
          <w:spacing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36" w:type="dxa"/>
        <w:tblInd w:w="-175" w:type="dxa"/>
        <w:tblLayout w:type="fixed"/>
        <w:tblLook w:val="04A0" w:firstRow="1" w:lastRow="0" w:firstColumn="1" w:lastColumn="0" w:noHBand="0" w:noVBand="1"/>
      </w:tblPr>
      <w:tblGrid>
        <w:gridCol w:w="993"/>
        <w:gridCol w:w="2128"/>
        <w:gridCol w:w="3259"/>
        <w:gridCol w:w="3656"/>
      </w:tblGrid>
      <w:tr w:rsidR="00AF3BD8">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Код компе-тенции</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Наименование компетенции</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Индикаторы достижения компетенции</w:t>
            </w:r>
            <w:r>
              <w:rPr>
                <w:rStyle w:val="ab"/>
                <w:rFonts w:ascii="Times New Roman" w:hAnsi="Times New Roman" w:cs="Times New Roman"/>
                <w:sz w:val="24"/>
              </w:rPr>
              <w:footnoteReference w:id="1"/>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Результаты обучения (владения</w:t>
            </w:r>
            <w:r>
              <w:rPr>
                <w:rStyle w:val="ab"/>
                <w:rFonts w:ascii="Times New Roman" w:hAnsi="Times New Roman" w:cs="Times New Roman"/>
                <w:sz w:val="24"/>
              </w:rPr>
              <w:footnoteReference w:id="2"/>
            </w:r>
            <w:r>
              <w:rPr>
                <w:rFonts w:ascii="Times New Roman" w:hAnsi="Times New Roman" w:cs="Times New Roman"/>
                <w:sz w:val="24"/>
              </w:rPr>
              <w:t>, умения и знания), соотнесенные с компетенциями/индикаторами достижения компетенции</w:t>
            </w:r>
          </w:p>
        </w:tc>
      </w:tr>
      <w:tr w:rsidR="00AF3BD8">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tabs>
                <w:tab w:val="left" w:pos="540"/>
              </w:tabs>
              <w:contextualSpacing/>
              <w:rPr>
                <w:rFonts w:ascii="Times New Roman" w:hAnsi="Times New Roman" w:cs="Times New Roman"/>
                <w:sz w:val="24"/>
              </w:rPr>
            </w:pPr>
            <w:r>
              <w:rPr>
                <w:rFonts w:ascii="Times New Roman" w:hAnsi="Times New Roman" w:cs="Times New Roman"/>
                <w:sz w:val="24"/>
              </w:rPr>
              <w:t>ПК</w:t>
            </w:r>
            <w:r>
              <w:rPr>
                <w:rFonts w:ascii="Times New Roman" w:hAnsi="Times New Roman" w:cs="Times New Roman"/>
                <w:sz w:val="24"/>
                <w:lang w:val="en-US"/>
              </w:rPr>
              <w:t>-1</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tabs>
                <w:tab w:val="left" w:pos="540"/>
              </w:tabs>
              <w:contextualSpacing/>
              <w:rPr>
                <w:rFonts w:ascii="Times New Roman" w:hAnsi="Times New Roman" w:cs="Times New Roman"/>
                <w:sz w:val="24"/>
              </w:rPr>
            </w:pPr>
            <w:r>
              <w:rPr>
                <w:rFonts w:ascii="Times New Roman" w:hAnsi="Times New Roman" w:cs="Times New Roman"/>
                <w:sz w:val="24"/>
              </w:rPr>
              <w:t>Способность использовать инструменты стратегического анализа и повышения эффективности и результативности деятельности компаний</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widowControl w:val="0"/>
              <w:numPr>
                <w:ilvl w:val="0"/>
                <w:numId w:val="6"/>
              </w:numPr>
              <w:tabs>
                <w:tab w:val="left" w:pos="316"/>
              </w:tabs>
              <w:ind w:left="174" w:hanging="142"/>
              <w:rPr>
                <w:rFonts w:ascii="Times New Roman" w:hAnsi="Times New Roman" w:cs="Times New Roman"/>
                <w:sz w:val="24"/>
              </w:rPr>
            </w:pPr>
            <w:r>
              <w:rPr>
                <w:rFonts w:ascii="Times New Roman" w:hAnsi="Times New Roman" w:cs="Times New Roman"/>
                <w:sz w:val="24"/>
              </w:rPr>
              <w:t>Использует понятия и принципы концепции управления результативностью для выделения показателей, необходимых для корректной оценки деятельности фирмы</w:t>
            </w:r>
          </w:p>
          <w:p w:rsidR="00AF3BD8" w:rsidRDefault="00AF3BD8">
            <w:pPr>
              <w:widowControl w:val="0"/>
              <w:tabs>
                <w:tab w:val="left" w:pos="316"/>
              </w:tabs>
              <w:rPr>
                <w:rFonts w:ascii="Times New Roman" w:hAnsi="Times New Roman" w:cs="Times New Roman"/>
                <w:sz w:val="24"/>
              </w:rPr>
            </w:pPr>
          </w:p>
          <w:p w:rsidR="00AF3BD8" w:rsidRDefault="00AF3BD8">
            <w:pPr>
              <w:widowControl w:val="0"/>
              <w:tabs>
                <w:tab w:val="left" w:pos="316"/>
              </w:tabs>
              <w:rPr>
                <w:rFonts w:ascii="Times New Roman" w:hAnsi="Times New Roman" w:cs="Times New Roman"/>
                <w:sz w:val="24"/>
              </w:rPr>
            </w:pPr>
          </w:p>
          <w:p w:rsidR="00AF3BD8" w:rsidRDefault="00AF3BD8">
            <w:pPr>
              <w:widowControl w:val="0"/>
              <w:tabs>
                <w:tab w:val="left" w:pos="316"/>
              </w:tabs>
              <w:rPr>
                <w:rFonts w:ascii="Times New Roman" w:hAnsi="Times New Roman" w:cs="Times New Roman"/>
                <w:sz w:val="24"/>
              </w:rPr>
            </w:pPr>
          </w:p>
          <w:p w:rsidR="00AF3BD8" w:rsidRDefault="00AF3BD8">
            <w:pPr>
              <w:widowControl w:val="0"/>
              <w:tabs>
                <w:tab w:val="left" w:pos="316"/>
              </w:tabs>
              <w:rPr>
                <w:rFonts w:ascii="Times New Roman" w:hAnsi="Times New Roman" w:cs="Times New Roman"/>
                <w:sz w:val="24"/>
              </w:rPr>
            </w:pPr>
          </w:p>
          <w:p w:rsidR="00AF3BD8" w:rsidRDefault="009024B3">
            <w:pPr>
              <w:pStyle w:val="af5"/>
              <w:widowControl w:val="0"/>
              <w:numPr>
                <w:ilvl w:val="0"/>
                <w:numId w:val="6"/>
              </w:numPr>
              <w:tabs>
                <w:tab w:val="left" w:pos="316"/>
              </w:tabs>
              <w:ind w:left="174" w:hanging="142"/>
              <w:rPr>
                <w:rFonts w:ascii="Times New Roman" w:hAnsi="Times New Roman" w:cs="Times New Roman"/>
                <w:sz w:val="24"/>
              </w:rPr>
            </w:pPr>
            <w:r>
              <w:rPr>
                <w:rFonts w:ascii="Times New Roman" w:hAnsi="Times New Roman" w:cs="Times New Roman"/>
                <w:sz w:val="24"/>
              </w:rPr>
              <w:t>Демонстрирует навыки разработки и внедрения системы сбалансированных показателей для конкретной компании</w:t>
            </w:r>
          </w:p>
          <w:p w:rsidR="00AF3BD8" w:rsidRDefault="00AF3BD8">
            <w:pPr>
              <w:widowControl w:val="0"/>
              <w:tabs>
                <w:tab w:val="left" w:pos="316"/>
              </w:tabs>
              <w:rPr>
                <w:rFonts w:ascii="Times New Roman" w:hAnsi="Times New Roman" w:cs="Times New Roman"/>
                <w:sz w:val="24"/>
              </w:rPr>
            </w:pPr>
          </w:p>
          <w:p w:rsidR="00AF3BD8" w:rsidRDefault="00AF3BD8">
            <w:pPr>
              <w:widowControl w:val="0"/>
              <w:tabs>
                <w:tab w:val="left" w:pos="316"/>
              </w:tabs>
              <w:rPr>
                <w:rFonts w:ascii="Times New Roman" w:hAnsi="Times New Roman" w:cs="Times New Roman"/>
                <w:sz w:val="24"/>
              </w:rPr>
            </w:pPr>
          </w:p>
          <w:p w:rsidR="00AF3BD8" w:rsidRDefault="00AF3BD8">
            <w:pPr>
              <w:widowControl w:val="0"/>
              <w:tabs>
                <w:tab w:val="left" w:pos="316"/>
              </w:tabs>
              <w:rPr>
                <w:rFonts w:ascii="Times New Roman" w:hAnsi="Times New Roman" w:cs="Times New Roman"/>
                <w:sz w:val="24"/>
              </w:rPr>
            </w:pPr>
          </w:p>
          <w:p w:rsidR="00AF3BD8" w:rsidRDefault="009024B3">
            <w:pPr>
              <w:pStyle w:val="af5"/>
              <w:widowControl w:val="0"/>
              <w:numPr>
                <w:ilvl w:val="0"/>
                <w:numId w:val="6"/>
              </w:numPr>
              <w:tabs>
                <w:tab w:val="left" w:pos="316"/>
              </w:tabs>
              <w:ind w:left="174" w:hanging="142"/>
              <w:rPr>
                <w:rFonts w:ascii="Times New Roman" w:hAnsi="Times New Roman" w:cs="Times New Roman"/>
                <w:sz w:val="24"/>
              </w:rPr>
            </w:pPr>
            <w:r>
              <w:rPr>
                <w:rFonts w:ascii="Times New Roman" w:hAnsi="Times New Roman" w:cs="Times New Roman"/>
                <w:sz w:val="24"/>
              </w:rPr>
              <w:t>Выбирает метрики результативности компании на каждом этапе жизненного цикла компании</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ind w:left="33"/>
              <w:rPr>
                <w:rFonts w:ascii="Times New Roman" w:eastAsia="Arial Unicode MS" w:hAnsi="Times New Roman" w:cs="Times New Roman"/>
                <w:b/>
                <w:color w:val="000000"/>
                <w:sz w:val="24"/>
                <w:u w:color="000000"/>
              </w:rPr>
            </w:pPr>
            <w:r>
              <w:rPr>
                <w:rFonts w:ascii="Times New Roman" w:eastAsia="Arial Unicode MS" w:hAnsi="Times New Roman" w:cs="Times New Roman"/>
                <w:b/>
                <w:color w:val="000000"/>
                <w:sz w:val="24"/>
                <w:u w:color="000000"/>
              </w:rPr>
              <w:t xml:space="preserve">Знать: </w:t>
            </w:r>
            <w:r>
              <w:rPr>
                <w:rFonts w:ascii="Times New Roman" w:hAnsi="Times New Roman" w:cs="Times New Roman"/>
                <w:sz w:val="24"/>
              </w:rPr>
              <w:t>основные понятия и принципы управления результативностью, показатели, оценивающие деятельность фирмы.</w:t>
            </w:r>
          </w:p>
          <w:p w:rsidR="00AF3BD8" w:rsidRDefault="009024B3">
            <w:pPr>
              <w:widowControl w:val="0"/>
              <w:ind w:left="33"/>
              <w:rPr>
                <w:rFonts w:ascii="Times New Roman" w:eastAsia="Arial Unicode MS" w:hAnsi="Times New Roman" w:cs="Times New Roman"/>
                <w:b/>
                <w:color w:val="000000"/>
                <w:sz w:val="24"/>
                <w:u w:color="000000"/>
              </w:rPr>
            </w:pPr>
            <w:r>
              <w:rPr>
                <w:rFonts w:ascii="Times New Roman" w:eastAsia="Arial Unicode MS" w:hAnsi="Times New Roman" w:cs="Times New Roman"/>
                <w:b/>
                <w:color w:val="000000"/>
                <w:sz w:val="24"/>
                <w:u w:color="000000"/>
              </w:rPr>
              <w:t xml:space="preserve">Уметь: </w:t>
            </w:r>
            <w:r>
              <w:rPr>
                <w:rFonts w:ascii="Times New Roman" w:eastAsia="Arial Unicode MS" w:hAnsi="Times New Roman" w:cs="Times New Roman"/>
                <w:color w:val="000000"/>
                <w:sz w:val="24"/>
                <w:u w:color="000000"/>
              </w:rPr>
              <w:t xml:space="preserve">применять на практике </w:t>
            </w:r>
            <w:r>
              <w:rPr>
                <w:rFonts w:ascii="Times New Roman" w:hAnsi="Times New Roman" w:cs="Times New Roman"/>
                <w:sz w:val="24"/>
              </w:rPr>
              <w:t>принципы концепции управления результативностью, выделять показатели, оценивающие деятельность компании.</w:t>
            </w:r>
          </w:p>
          <w:p w:rsidR="00AF3BD8" w:rsidRDefault="00AF3BD8">
            <w:pPr>
              <w:widowControl w:val="0"/>
              <w:ind w:left="33"/>
              <w:rPr>
                <w:rFonts w:ascii="Times New Roman" w:eastAsia="Arial Unicode MS" w:hAnsi="Times New Roman" w:cs="Times New Roman"/>
                <w:b/>
                <w:color w:val="000000"/>
                <w:sz w:val="24"/>
                <w:u w:color="000000"/>
              </w:rPr>
            </w:pPr>
          </w:p>
          <w:p w:rsidR="00AF3BD8" w:rsidRDefault="009024B3">
            <w:pPr>
              <w:widowControl w:val="0"/>
              <w:ind w:left="33"/>
              <w:rPr>
                <w:rFonts w:ascii="Times New Roman" w:eastAsia="Arial Unicode MS" w:hAnsi="Times New Roman" w:cs="Times New Roman"/>
                <w:b/>
                <w:color w:val="000000"/>
                <w:sz w:val="24"/>
                <w:u w:color="000000"/>
              </w:rPr>
            </w:pPr>
            <w:r>
              <w:rPr>
                <w:rFonts w:ascii="Times New Roman" w:eastAsia="Arial Unicode MS" w:hAnsi="Times New Roman" w:cs="Times New Roman"/>
                <w:b/>
                <w:color w:val="000000"/>
                <w:sz w:val="24"/>
                <w:u w:color="000000"/>
              </w:rPr>
              <w:t>Знать:</w:t>
            </w:r>
            <w:r>
              <w:rPr>
                <w:rFonts w:ascii="Times New Roman" w:hAnsi="Times New Roman" w:cs="Times New Roman"/>
                <w:sz w:val="24"/>
              </w:rPr>
              <w:t xml:space="preserve"> методику формирования системы сбалансированных показателей.</w:t>
            </w:r>
          </w:p>
          <w:p w:rsidR="00AF3BD8" w:rsidRDefault="009024B3">
            <w:pPr>
              <w:widowControl w:val="0"/>
              <w:ind w:left="33"/>
              <w:rPr>
                <w:rFonts w:ascii="Times New Roman" w:eastAsia="Arial Unicode MS" w:hAnsi="Times New Roman" w:cs="Times New Roman"/>
                <w:b/>
                <w:color w:val="000000"/>
                <w:sz w:val="24"/>
                <w:u w:color="000000"/>
              </w:rPr>
            </w:pPr>
            <w:r>
              <w:rPr>
                <w:rFonts w:ascii="Times New Roman" w:eastAsia="Arial Unicode MS" w:hAnsi="Times New Roman" w:cs="Times New Roman"/>
                <w:b/>
                <w:color w:val="000000"/>
                <w:sz w:val="24"/>
                <w:u w:color="000000"/>
              </w:rPr>
              <w:t xml:space="preserve">Уметь: </w:t>
            </w:r>
            <w:r>
              <w:rPr>
                <w:rFonts w:ascii="Times New Roman" w:eastAsia="Arial Unicode MS" w:hAnsi="Times New Roman" w:cs="Times New Roman"/>
                <w:color w:val="000000"/>
                <w:sz w:val="24"/>
                <w:u w:color="000000"/>
              </w:rPr>
              <w:t>применять на практике методологию построения и внедрения системы сбалансированных показателей.</w:t>
            </w:r>
          </w:p>
          <w:p w:rsidR="00AF3BD8" w:rsidRDefault="00AF3BD8">
            <w:pPr>
              <w:widowControl w:val="0"/>
              <w:ind w:left="33"/>
              <w:rPr>
                <w:rFonts w:ascii="Times New Roman" w:eastAsia="Arial Unicode MS" w:hAnsi="Times New Roman" w:cs="Times New Roman"/>
                <w:b/>
                <w:color w:val="000000"/>
                <w:sz w:val="24"/>
                <w:u w:color="000000"/>
              </w:rPr>
            </w:pPr>
          </w:p>
          <w:p w:rsidR="00AF3BD8" w:rsidRDefault="009024B3">
            <w:pPr>
              <w:widowControl w:val="0"/>
              <w:ind w:left="33"/>
              <w:rPr>
                <w:rFonts w:ascii="Times New Roman" w:eastAsia="Arial Unicode MS" w:hAnsi="Times New Roman" w:cs="Times New Roman"/>
                <w:b/>
                <w:color w:val="000000"/>
                <w:sz w:val="24"/>
                <w:u w:color="000000"/>
              </w:rPr>
            </w:pPr>
            <w:r>
              <w:rPr>
                <w:rFonts w:ascii="Times New Roman" w:eastAsia="Arial Unicode MS" w:hAnsi="Times New Roman" w:cs="Times New Roman"/>
                <w:b/>
                <w:color w:val="000000"/>
                <w:sz w:val="24"/>
                <w:u w:color="000000"/>
              </w:rPr>
              <w:t>Знать:</w:t>
            </w:r>
            <w:r>
              <w:rPr>
                <w:rFonts w:ascii="Times New Roman" w:hAnsi="Times New Roman" w:cs="Times New Roman"/>
                <w:sz w:val="24"/>
              </w:rPr>
              <w:t xml:space="preserve"> показатели измерения результативности компании, особенности этапов жизненного цикла компании.</w:t>
            </w:r>
          </w:p>
          <w:p w:rsidR="00AF3BD8" w:rsidRDefault="009024B3">
            <w:pPr>
              <w:widowControl w:val="0"/>
              <w:ind w:left="33"/>
              <w:rPr>
                <w:rFonts w:ascii="Times New Roman" w:eastAsia="Arial Unicode MS" w:hAnsi="Times New Roman" w:cs="Times New Roman"/>
                <w:b/>
                <w:color w:val="000000"/>
                <w:sz w:val="24"/>
                <w:u w:color="000000"/>
              </w:rPr>
            </w:pPr>
            <w:r>
              <w:rPr>
                <w:rFonts w:ascii="Times New Roman" w:eastAsia="Arial Unicode MS" w:hAnsi="Times New Roman" w:cs="Times New Roman"/>
                <w:b/>
                <w:color w:val="000000"/>
                <w:sz w:val="24"/>
                <w:u w:color="000000"/>
              </w:rPr>
              <w:t xml:space="preserve">Уметь: </w:t>
            </w:r>
            <w:r>
              <w:rPr>
                <w:rFonts w:ascii="Times New Roman" w:eastAsia="Arial Unicode MS" w:hAnsi="Times New Roman" w:cs="Times New Roman"/>
                <w:color w:val="000000"/>
                <w:sz w:val="24"/>
                <w:u w:color="000000"/>
              </w:rPr>
              <w:t>анализировать показатели результативности на разных этапах жизненного цикла компании.</w:t>
            </w:r>
          </w:p>
          <w:p w:rsidR="00AF3BD8" w:rsidRDefault="00AF3BD8">
            <w:pPr>
              <w:widowControl w:val="0"/>
              <w:ind w:left="33"/>
              <w:rPr>
                <w:rFonts w:ascii="Times New Roman" w:eastAsia="Arial Unicode MS" w:hAnsi="Times New Roman" w:cs="Times New Roman"/>
                <w:b/>
                <w:color w:val="000000"/>
                <w:sz w:val="24"/>
                <w:u w:color="000000"/>
              </w:rPr>
            </w:pPr>
          </w:p>
        </w:tc>
      </w:tr>
      <w:tr w:rsidR="00AF3BD8">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rsidP="00251521">
            <w:pPr>
              <w:widowControl w:val="0"/>
              <w:tabs>
                <w:tab w:val="left" w:pos="540"/>
              </w:tabs>
              <w:contextualSpacing/>
              <w:rPr>
                <w:rFonts w:ascii="Times New Roman" w:hAnsi="Times New Roman" w:cs="Times New Roman"/>
                <w:sz w:val="24"/>
              </w:rPr>
            </w:pPr>
            <w:r>
              <w:rPr>
                <w:rFonts w:ascii="Times New Roman" w:hAnsi="Times New Roman" w:cs="Times New Roman"/>
                <w:sz w:val="24"/>
              </w:rPr>
              <w:t>ПК</w:t>
            </w:r>
            <w:r w:rsidR="00251521">
              <w:rPr>
                <w:rFonts w:ascii="Times New Roman" w:hAnsi="Times New Roman" w:cs="Times New Roman"/>
                <w:sz w:val="24"/>
              </w:rPr>
              <w:t>Н</w:t>
            </w:r>
            <w:r>
              <w:rPr>
                <w:rFonts w:ascii="Times New Roman" w:hAnsi="Times New Roman" w:cs="Times New Roman"/>
                <w:sz w:val="24"/>
              </w:rPr>
              <w:t>-4</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tabs>
                <w:tab w:val="left" w:pos="540"/>
              </w:tabs>
              <w:contextualSpacing/>
              <w:rPr>
                <w:rFonts w:ascii="Times New Roman" w:hAnsi="Times New Roman" w:cs="Times New Roman"/>
                <w:sz w:val="24"/>
              </w:rPr>
            </w:pPr>
            <w:r>
              <w:rPr>
                <w:rFonts w:ascii="Times New Roman" w:hAnsi="Times New Roman" w:cs="Times New Roman"/>
                <w:sz w:val="24"/>
              </w:rPr>
              <w:t xml:space="preserve">Способность руководить проектной и процессной деятельностью в организации, а </w:t>
            </w:r>
            <w:r>
              <w:rPr>
                <w:rFonts w:ascii="Times New Roman" w:hAnsi="Times New Roman" w:cs="Times New Roman"/>
                <w:sz w:val="24"/>
              </w:rPr>
              <w:lastRenderedPageBreak/>
              <w:t>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widowControl w:val="0"/>
              <w:numPr>
                <w:ilvl w:val="0"/>
                <w:numId w:val="5"/>
              </w:numPr>
              <w:tabs>
                <w:tab w:val="left" w:pos="316"/>
              </w:tabs>
              <w:ind w:left="176" w:hanging="176"/>
              <w:rPr>
                <w:rFonts w:ascii="Times New Roman" w:hAnsi="Times New Roman" w:cs="Times New Roman"/>
                <w:sz w:val="24"/>
              </w:rPr>
            </w:pPr>
            <w:r>
              <w:rPr>
                <w:rFonts w:ascii="Times New Roman" w:hAnsi="Times New Roman" w:cs="Times New Roman"/>
                <w:sz w:val="24"/>
              </w:rPr>
              <w:lastRenderedPageBreak/>
              <w:t xml:space="preserve">Использует методы проектного менеджмента для организации управления проектами различного характера и управления портфелем </w:t>
            </w:r>
            <w:r>
              <w:rPr>
                <w:rFonts w:ascii="Times New Roman" w:hAnsi="Times New Roman" w:cs="Times New Roman"/>
                <w:sz w:val="24"/>
              </w:rPr>
              <w:lastRenderedPageBreak/>
              <w:t>проектов</w:t>
            </w:r>
          </w:p>
          <w:p w:rsidR="00AF3BD8" w:rsidRDefault="00AF3BD8">
            <w:pPr>
              <w:widowControl w:val="0"/>
              <w:tabs>
                <w:tab w:val="left" w:pos="316"/>
              </w:tabs>
              <w:rPr>
                <w:rFonts w:ascii="Times New Roman" w:hAnsi="Times New Roman" w:cs="Times New Roman"/>
                <w:sz w:val="24"/>
              </w:rPr>
            </w:pPr>
          </w:p>
          <w:p w:rsidR="00AF3BD8" w:rsidRDefault="00AF3BD8">
            <w:pPr>
              <w:widowControl w:val="0"/>
              <w:tabs>
                <w:tab w:val="left" w:pos="316"/>
              </w:tabs>
              <w:rPr>
                <w:rFonts w:ascii="Times New Roman" w:hAnsi="Times New Roman" w:cs="Times New Roman"/>
                <w:sz w:val="24"/>
              </w:rPr>
            </w:pPr>
          </w:p>
          <w:p w:rsidR="00AF3BD8" w:rsidRDefault="009024B3">
            <w:pPr>
              <w:pStyle w:val="af5"/>
              <w:widowControl w:val="0"/>
              <w:numPr>
                <w:ilvl w:val="0"/>
                <w:numId w:val="5"/>
              </w:numPr>
              <w:tabs>
                <w:tab w:val="left" w:pos="316"/>
              </w:tabs>
              <w:ind w:left="176" w:hanging="176"/>
              <w:rPr>
                <w:rFonts w:ascii="Times New Roman" w:hAnsi="Times New Roman" w:cs="Times New Roman"/>
                <w:sz w:val="24"/>
              </w:rPr>
            </w:pPr>
            <w:r>
              <w:rPr>
                <w:rFonts w:ascii="Times New Roman" w:hAnsi="Times New Roman" w:cs="Times New Roman"/>
                <w:sz w:val="24"/>
              </w:rPr>
              <w:t>Демонстрирует владение методами управления бизнес-процессами и их реинжиниринга</w:t>
            </w:r>
          </w:p>
          <w:p w:rsidR="00AF3BD8" w:rsidRDefault="00AF3BD8">
            <w:pPr>
              <w:widowControl w:val="0"/>
              <w:tabs>
                <w:tab w:val="left" w:pos="316"/>
              </w:tabs>
              <w:rPr>
                <w:rFonts w:ascii="Times New Roman" w:hAnsi="Times New Roman" w:cs="Times New Roman"/>
                <w:sz w:val="24"/>
              </w:rPr>
            </w:pPr>
          </w:p>
          <w:p w:rsidR="00AF3BD8" w:rsidRDefault="00AF3BD8">
            <w:pPr>
              <w:widowControl w:val="0"/>
              <w:tabs>
                <w:tab w:val="left" w:pos="316"/>
              </w:tabs>
              <w:rPr>
                <w:rFonts w:ascii="Times New Roman" w:hAnsi="Times New Roman" w:cs="Times New Roman"/>
                <w:sz w:val="24"/>
              </w:rPr>
            </w:pPr>
          </w:p>
          <w:p w:rsidR="00AF3BD8" w:rsidRDefault="009024B3">
            <w:pPr>
              <w:pStyle w:val="af5"/>
              <w:widowControl w:val="0"/>
              <w:numPr>
                <w:ilvl w:val="0"/>
                <w:numId w:val="5"/>
              </w:numPr>
              <w:tabs>
                <w:tab w:val="left" w:pos="316"/>
              </w:tabs>
              <w:ind w:left="176" w:hanging="176"/>
              <w:rPr>
                <w:rFonts w:ascii="Times New Roman" w:hAnsi="Times New Roman" w:cs="Times New Roman"/>
                <w:sz w:val="24"/>
              </w:rPr>
            </w:pPr>
            <w:r>
              <w:rPr>
                <w:rFonts w:ascii="Times New Roman" w:hAnsi="Times New Roman" w:cs="Times New Roman"/>
                <w:sz w:val="24"/>
              </w:rPr>
              <w:t>Реализует способность управления материальными и финансовыми потоками</w:t>
            </w:r>
          </w:p>
          <w:p w:rsidR="00AF3BD8" w:rsidRDefault="00AF3BD8">
            <w:pPr>
              <w:widowControl w:val="0"/>
              <w:tabs>
                <w:tab w:val="left" w:pos="316"/>
              </w:tabs>
              <w:rPr>
                <w:rFonts w:ascii="Times New Roman" w:hAnsi="Times New Roman" w:cs="Times New Roman"/>
                <w:sz w:val="24"/>
              </w:rPr>
            </w:pPr>
          </w:p>
          <w:p w:rsidR="00AF3BD8" w:rsidRDefault="00AF3BD8">
            <w:pPr>
              <w:widowControl w:val="0"/>
              <w:tabs>
                <w:tab w:val="left" w:pos="316"/>
              </w:tabs>
              <w:rPr>
                <w:rFonts w:ascii="Times New Roman" w:hAnsi="Times New Roman" w:cs="Times New Roman"/>
                <w:sz w:val="24"/>
              </w:rPr>
            </w:pPr>
          </w:p>
          <w:p w:rsidR="00AF3BD8" w:rsidRDefault="009024B3">
            <w:pPr>
              <w:pStyle w:val="af5"/>
              <w:widowControl w:val="0"/>
              <w:numPr>
                <w:ilvl w:val="0"/>
                <w:numId w:val="5"/>
              </w:numPr>
              <w:tabs>
                <w:tab w:val="left" w:pos="316"/>
              </w:tabs>
              <w:ind w:left="176" w:hanging="176"/>
              <w:rPr>
                <w:rFonts w:ascii="Times New Roman" w:hAnsi="Times New Roman" w:cs="Times New Roman"/>
                <w:sz w:val="24"/>
              </w:rPr>
            </w:pPr>
            <w:r>
              <w:rPr>
                <w:rFonts w:ascii="Times New Roman" w:hAnsi="Times New Roman" w:cs="Times New Roman"/>
                <w:sz w:val="24"/>
              </w:rPr>
              <w:t>Выявляет риски, существующие в деятельности организации, и управляет ими</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rPr>
                <w:rFonts w:ascii="Times New Roman" w:hAnsi="Times New Roman" w:cs="Times New Roman"/>
                <w:sz w:val="24"/>
              </w:rPr>
            </w:pPr>
            <w:r>
              <w:rPr>
                <w:rFonts w:ascii="Times New Roman" w:eastAsia="TimesNewRomanPSMT" w:hAnsi="Times New Roman" w:cs="Times New Roman"/>
                <w:b/>
                <w:sz w:val="24"/>
              </w:rPr>
              <w:lastRenderedPageBreak/>
              <w:t xml:space="preserve">Знать: </w:t>
            </w:r>
            <w:r>
              <w:rPr>
                <w:rFonts w:ascii="Times New Roman" w:hAnsi="Times New Roman" w:cs="Times New Roman"/>
                <w:sz w:val="24"/>
              </w:rPr>
              <w:t>методы проектного менеджмента, принципы, инструменты и процедуры управления проектами.</w:t>
            </w:r>
          </w:p>
          <w:p w:rsidR="00AF3BD8" w:rsidRDefault="009024B3">
            <w:pPr>
              <w:widowControl w:val="0"/>
              <w:rPr>
                <w:rFonts w:ascii="Times New Roman" w:eastAsia="TimesNewRomanPSMT" w:hAnsi="Times New Roman" w:cs="Times New Roman"/>
                <w:b/>
                <w:sz w:val="24"/>
              </w:rPr>
            </w:pPr>
            <w:r>
              <w:rPr>
                <w:rFonts w:ascii="Times New Roman" w:eastAsia="TimesNewRomanPSMT" w:hAnsi="Times New Roman" w:cs="Times New Roman"/>
                <w:b/>
                <w:sz w:val="24"/>
              </w:rPr>
              <w:t xml:space="preserve">Уметь: </w:t>
            </w:r>
            <w:r>
              <w:rPr>
                <w:rFonts w:ascii="Times New Roman" w:hAnsi="Times New Roman" w:cs="Times New Roman"/>
                <w:sz w:val="24"/>
              </w:rPr>
              <w:t xml:space="preserve">применять методы проектного менеджмента для </w:t>
            </w:r>
            <w:r>
              <w:rPr>
                <w:rFonts w:ascii="Times New Roman" w:hAnsi="Times New Roman" w:cs="Times New Roman"/>
                <w:sz w:val="24"/>
              </w:rPr>
              <w:lastRenderedPageBreak/>
              <w:t>организации управления проектами различного характера и управления проектов.</w:t>
            </w:r>
          </w:p>
          <w:p w:rsidR="00AF3BD8" w:rsidRDefault="009024B3">
            <w:pPr>
              <w:pStyle w:val="afb"/>
              <w:widowControl w:val="0"/>
              <w:shd w:val="clear" w:color="auto" w:fill="FFFFFF"/>
              <w:spacing w:beforeAutospacing="0" w:afterAutospacing="0"/>
            </w:pPr>
            <w:r>
              <w:rPr>
                <w:b/>
                <w:bCs/>
              </w:rPr>
              <w:t xml:space="preserve">Знать: </w:t>
            </w:r>
            <w:r>
              <w:t>методы реинжиниринга бизнес-процессов.</w:t>
            </w:r>
            <w:r>
              <w:br/>
            </w:r>
            <w:r>
              <w:rPr>
                <w:b/>
                <w:bCs/>
              </w:rPr>
              <w:t xml:space="preserve">Уметь: </w:t>
            </w:r>
            <w:r>
              <w:t>эффективно применять методы управления бизнес-процессами и их реинжиниринга.</w:t>
            </w:r>
          </w:p>
          <w:p w:rsidR="00AF3BD8" w:rsidRDefault="009024B3">
            <w:pPr>
              <w:pStyle w:val="afb"/>
              <w:widowControl w:val="0"/>
              <w:shd w:val="clear" w:color="auto" w:fill="FFFFFF"/>
              <w:spacing w:beforeAutospacing="0" w:afterAutospacing="0"/>
            </w:pPr>
            <w:r>
              <w:rPr>
                <w:b/>
                <w:bCs/>
              </w:rPr>
              <w:t>Знать</w:t>
            </w:r>
            <w:r>
              <w:t>: порядок управления материальными и финансовыми потоками в проекте.</w:t>
            </w:r>
            <w:r>
              <w:br/>
            </w:r>
            <w:r>
              <w:rPr>
                <w:b/>
                <w:bCs/>
              </w:rPr>
              <w:t>Уметь</w:t>
            </w:r>
            <w:r>
              <w:t>: управлять материальными и финансовыми потоками в проекте.</w:t>
            </w:r>
          </w:p>
          <w:p w:rsidR="00AF3BD8" w:rsidRDefault="009024B3">
            <w:pPr>
              <w:pStyle w:val="afb"/>
              <w:widowControl w:val="0"/>
              <w:shd w:val="clear" w:color="auto" w:fill="FFFFFF"/>
              <w:spacing w:beforeAutospacing="0" w:afterAutospacing="0"/>
            </w:pPr>
            <w:r>
              <w:rPr>
                <w:b/>
                <w:bCs/>
              </w:rPr>
              <w:t xml:space="preserve">Знать: </w:t>
            </w:r>
            <w:r>
              <w:t>порядок идентификации, анализа, оценки и управления риском в проекте.</w:t>
            </w:r>
            <w:r>
              <w:br/>
            </w:r>
            <w:r>
              <w:rPr>
                <w:b/>
                <w:bCs/>
              </w:rPr>
              <w:t xml:space="preserve">Уметь: </w:t>
            </w:r>
            <w:r>
              <w:t>идентифицировать риск, провести его анализ и оценку и провести мероприятия по управлению им.</w:t>
            </w:r>
          </w:p>
        </w:tc>
      </w:tr>
    </w:tbl>
    <w:p w:rsidR="00AF3BD8" w:rsidRDefault="00AF3BD8">
      <w:pPr>
        <w:tabs>
          <w:tab w:val="left" w:pos="428"/>
        </w:tabs>
        <w:spacing w:line="360" w:lineRule="auto"/>
        <w:jc w:val="both"/>
        <w:rPr>
          <w:b/>
          <w:szCs w:val="28"/>
        </w:rPr>
      </w:pPr>
    </w:p>
    <w:p w:rsidR="00AF3BD8" w:rsidRPr="00251521" w:rsidRDefault="009024B3">
      <w:pPr>
        <w:tabs>
          <w:tab w:val="left" w:pos="428"/>
        </w:tabs>
        <w:spacing w:line="360" w:lineRule="auto"/>
        <w:ind w:firstLine="709"/>
        <w:jc w:val="center"/>
        <w:rPr>
          <w:rFonts w:ascii="Times New Roman" w:hAnsi="Times New Roman" w:cs="Times New Roman"/>
          <w:b/>
          <w:szCs w:val="28"/>
        </w:rPr>
      </w:pPr>
      <w:r w:rsidRPr="00251521">
        <w:rPr>
          <w:rFonts w:ascii="Times New Roman" w:hAnsi="Times New Roman" w:cs="Times New Roman"/>
          <w:b/>
          <w:szCs w:val="28"/>
        </w:rPr>
        <w:t>3. Место дисциплины в структуре образовательной программы</w:t>
      </w:r>
    </w:p>
    <w:p w:rsidR="009024B3" w:rsidRDefault="009024B3" w:rsidP="009024B3">
      <w:pPr>
        <w:pStyle w:val="13"/>
        <w:spacing w:line="360" w:lineRule="auto"/>
        <w:rPr>
          <w:szCs w:val="28"/>
        </w:rPr>
      </w:pPr>
      <w:r>
        <w:rPr>
          <w:bCs/>
          <w:szCs w:val="28"/>
        </w:rPr>
        <w:t xml:space="preserve">Дисциплина </w:t>
      </w:r>
      <w:r w:rsidRPr="009024B3">
        <w:rPr>
          <w:bCs/>
          <w:szCs w:val="28"/>
        </w:rPr>
        <w:t>«</w:t>
      </w:r>
      <w:r w:rsidRPr="009024B3">
        <w:rPr>
          <w:rFonts w:eastAsia="Calibri"/>
          <w:szCs w:val="28"/>
        </w:rPr>
        <w:t>Управление международными проектами</w:t>
      </w:r>
      <w:r w:rsidRPr="009024B3">
        <w:rPr>
          <w:szCs w:val="28"/>
        </w:rPr>
        <w:t>»</w:t>
      </w:r>
      <w:r>
        <w:rPr>
          <w:szCs w:val="28"/>
        </w:rPr>
        <w:t xml:space="preserve"> </w:t>
      </w:r>
      <w:r>
        <w:rPr>
          <w:bCs/>
          <w:szCs w:val="28"/>
        </w:rPr>
        <w:t>относится к модулю общепрофессиональных дисциплин</w:t>
      </w:r>
      <w:r>
        <w:rPr>
          <w:szCs w:val="28"/>
        </w:rPr>
        <w:t xml:space="preserve"> направления подготовки 38.04.02 «Менеджмент», </w:t>
      </w:r>
      <w:bookmarkStart w:id="0" w:name="_Toc420531987"/>
      <w:bookmarkStart w:id="1" w:name="_Hlk504349317"/>
      <w:r>
        <w:rPr>
          <w:szCs w:val="28"/>
        </w:rPr>
        <w:t xml:space="preserve">«Менеджмент и международный бизнес / </w:t>
      </w:r>
      <w:r>
        <w:rPr>
          <w:szCs w:val="28"/>
          <w:lang w:val="en-US"/>
        </w:rPr>
        <w:t>Management</w:t>
      </w:r>
      <w:r>
        <w:rPr>
          <w:szCs w:val="28"/>
        </w:rPr>
        <w:t xml:space="preserve"> </w:t>
      </w:r>
      <w:r>
        <w:rPr>
          <w:szCs w:val="28"/>
          <w:lang w:val="en-US"/>
        </w:rPr>
        <w:t>and</w:t>
      </w:r>
      <w:r>
        <w:rPr>
          <w:szCs w:val="28"/>
        </w:rPr>
        <w:t xml:space="preserve"> </w:t>
      </w:r>
      <w:r>
        <w:rPr>
          <w:szCs w:val="28"/>
          <w:lang w:val="en-US"/>
        </w:rPr>
        <w:t>International</w:t>
      </w:r>
      <w:r>
        <w:rPr>
          <w:szCs w:val="28"/>
        </w:rPr>
        <w:t xml:space="preserve"> </w:t>
      </w:r>
      <w:r>
        <w:rPr>
          <w:szCs w:val="28"/>
          <w:lang w:val="en-US"/>
        </w:rPr>
        <w:t>Business</w:t>
      </w:r>
      <w:r>
        <w:rPr>
          <w:szCs w:val="28"/>
        </w:rPr>
        <w:t>»</w:t>
      </w:r>
    </w:p>
    <w:p w:rsidR="00AF3BD8" w:rsidRPr="009024B3" w:rsidRDefault="009024B3" w:rsidP="009024B3">
      <w:pPr>
        <w:pStyle w:val="13"/>
        <w:spacing w:line="360" w:lineRule="auto"/>
        <w:rPr>
          <w:b/>
          <w:szCs w:val="28"/>
        </w:rPr>
      </w:pPr>
      <w:r w:rsidRPr="009024B3">
        <w:rPr>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0"/>
      <w:bookmarkEnd w:id="1"/>
    </w:p>
    <w:p w:rsidR="00AF3BD8" w:rsidRDefault="009024B3">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w:t>
      </w:r>
    </w:p>
    <w:tbl>
      <w:tblPr>
        <w:tblW w:w="4750" w:type="pct"/>
        <w:jc w:val="center"/>
        <w:tblLayout w:type="fixed"/>
        <w:tblLook w:val="04A0" w:firstRow="1" w:lastRow="0" w:firstColumn="1" w:lastColumn="0" w:noHBand="0" w:noVBand="1"/>
      </w:tblPr>
      <w:tblGrid>
        <w:gridCol w:w="4812"/>
        <w:gridCol w:w="2410"/>
        <w:gridCol w:w="2408"/>
      </w:tblGrid>
      <w:tr w:rsidR="00AF3BD8">
        <w:trPr>
          <w:jc w:val="center"/>
        </w:trPr>
        <w:tc>
          <w:tcPr>
            <w:tcW w:w="4710"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358"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AF3BD8" w:rsidRDefault="009024B3">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356"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 xml:space="preserve">Модуль </w:t>
            </w:r>
            <w:r w:rsidR="00AC21AC">
              <w:rPr>
                <w:rFonts w:ascii="Times New Roman" w:hAnsi="Times New Roman" w:cs="Times New Roman"/>
                <w:b/>
                <w:szCs w:val="28"/>
              </w:rPr>
              <w:t>4</w:t>
            </w:r>
            <w:bookmarkStart w:id="2" w:name="_GoBack"/>
            <w:bookmarkEnd w:id="2"/>
          </w:p>
          <w:p w:rsidR="00AF3BD8" w:rsidRDefault="009024B3">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AF3BD8">
        <w:trPr>
          <w:jc w:val="center"/>
        </w:trPr>
        <w:tc>
          <w:tcPr>
            <w:tcW w:w="4710"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358"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4 з.е./108</w:t>
            </w:r>
          </w:p>
        </w:tc>
        <w:tc>
          <w:tcPr>
            <w:tcW w:w="2356"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108</w:t>
            </w:r>
          </w:p>
        </w:tc>
      </w:tr>
      <w:tr w:rsidR="00AF3BD8">
        <w:trPr>
          <w:jc w:val="center"/>
        </w:trPr>
        <w:tc>
          <w:tcPr>
            <w:tcW w:w="4710"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358"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30</w:t>
            </w:r>
          </w:p>
        </w:tc>
        <w:tc>
          <w:tcPr>
            <w:tcW w:w="2356"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30</w:t>
            </w:r>
          </w:p>
        </w:tc>
      </w:tr>
      <w:tr w:rsidR="00AF3BD8">
        <w:trPr>
          <w:jc w:val="center"/>
        </w:trPr>
        <w:tc>
          <w:tcPr>
            <w:tcW w:w="4710"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358"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10</w:t>
            </w:r>
          </w:p>
        </w:tc>
        <w:tc>
          <w:tcPr>
            <w:tcW w:w="2356"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10</w:t>
            </w:r>
          </w:p>
        </w:tc>
      </w:tr>
      <w:tr w:rsidR="00AF3BD8">
        <w:trPr>
          <w:jc w:val="center"/>
        </w:trPr>
        <w:tc>
          <w:tcPr>
            <w:tcW w:w="4710"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358"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20</w:t>
            </w:r>
          </w:p>
        </w:tc>
        <w:tc>
          <w:tcPr>
            <w:tcW w:w="2356"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20</w:t>
            </w:r>
          </w:p>
        </w:tc>
      </w:tr>
      <w:tr w:rsidR="00AF3BD8">
        <w:trPr>
          <w:jc w:val="center"/>
        </w:trPr>
        <w:tc>
          <w:tcPr>
            <w:tcW w:w="4710"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358"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78</w:t>
            </w:r>
          </w:p>
        </w:tc>
        <w:tc>
          <w:tcPr>
            <w:tcW w:w="2356"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78</w:t>
            </w:r>
          </w:p>
        </w:tc>
      </w:tr>
      <w:tr w:rsidR="00AF3BD8">
        <w:trPr>
          <w:trHeight w:val="356"/>
          <w:jc w:val="center"/>
        </w:trPr>
        <w:tc>
          <w:tcPr>
            <w:tcW w:w="4710"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358"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Проектная работа</w:t>
            </w:r>
          </w:p>
        </w:tc>
        <w:tc>
          <w:tcPr>
            <w:tcW w:w="2356"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Проектная работа</w:t>
            </w:r>
          </w:p>
        </w:tc>
      </w:tr>
      <w:tr w:rsidR="00AF3BD8">
        <w:trPr>
          <w:jc w:val="center"/>
        </w:trPr>
        <w:tc>
          <w:tcPr>
            <w:tcW w:w="4710"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358"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c>
          <w:tcPr>
            <w:tcW w:w="2356"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r>
    </w:tbl>
    <w:p w:rsidR="00AF3BD8" w:rsidRDefault="00AF3BD8">
      <w:pPr>
        <w:shd w:val="clear" w:color="auto" w:fill="FFFFFF"/>
        <w:jc w:val="center"/>
        <w:rPr>
          <w:rFonts w:ascii="Times New Roman" w:hAnsi="Times New Roman" w:cs="Times New Roman"/>
          <w:color w:val="000000"/>
          <w:szCs w:val="28"/>
        </w:rPr>
      </w:pPr>
    </w:p>
    <w:p w:rsidR="00AF3BD8" w:rsidRDefault="009024B3">
      <w:pPr>
        <w:keepNext/>
        <w:keepLines/>
        <w:tabs>
          <w:tab w:val="left" w:pos="810"/>
        </w:tabs>
        <w:spacing w:line="360" w:lineRule="auto"/>
        <w:ind w:firstLine="709"/>
        <w:jc w:val="center"/>
        <w:outlineLvl w:val="3"/>
        <w:rPr>
          <w:rStyle w:val="41"/>
          <w:b/>
          <w:spacing w:val="0"/>
          <w:sz w:val="28"/>
          <w:szCs w:val="28"/>
        </w:rPr>
      </w:pPr>
      <w:r>
        <w:rPr>
          <w:rFonts w:ascii="Times New Roman" w:hAnsi="Times New Roman" w:cs="Times New Roman"/>
          <w:b/>
        </w:rPr>
        <w:lastRenderedPageBreak/>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AF3BD8" w:rsidRDefault="009024B3">
      <w:pPr>
        <w:keepNext/>
        <w:keepLines/>
        <w:tabs>
          <w:tab w:val="left" w:pos="810"/>
        </w:tabs>
        <w:spacing w:line="360" w:lineRule="auto"/>
        <w:ind w:firstLine="709"/>
        <w:outlineLvl w:val="3"/>
        <w:rPr>
          <w:rStyle w:val="41"/>
          <w:b/>
          <w:spacing w:val="0"/>
          <w:sz w:val="28"/>
          <w:szCs w:val="28"/>
        </w:rPr>
      </w:pPr>
      <w:bookmarkStart w:id="3" w:name="bookmark19"/>
      <w:r>
        <w:rPr>
          <w:rStyle w:val="41"/>
          <w:b/>
          <w:spacing w:val="0"/>
          <w:sz w:val="28"/>
          <w:szCs w:val="28"/>
        </w:rPr>
        <w:t xml:space="preserve">5.1. Содержание </w:t>
      </w:r>
      <w:bookmarkEnd w:id="3"/>
      <w:r>
        <w:rPr>
          <w:rStyle w:val="41"/>
          <w:b/>
          <w:spacing w:val="0"/>
          <w:sz w:val="28"/>
          <w:szCs w:val="28"/>
        </w:rPr>
        <w:t>дисциплины</w:t>
      </w:r>
    </w:p>
    <w:p w:rsidR="00AF3BD8" w:rsidRDefault="009024B3">
      <w:pPr>
        <w:snapToGrid w:val="0"/>
        <w:spacing w:line="360" w:lineRule="auto"/>
        <w:ind w:firstLine="708"/>
        <w:jc w:val="both"/>
        <w:rPr>
          <w:rFonts w:ascii="Times New Roman" w:hAnsi="Times New Roman" w:cs="Times New Roman"/>
          <w:b/>
          <w:bCs/>
          <w:szCs w:val="28"/>
        </w:rPr>
      </w:pPr>
      <w:bookmarkStart w:id="4" w:name="_Hlk503740878"/>
      <w:bookmarkEnd w:id="4"/>
      <w:r>
        <w:rPr>
          <w:rFonts w:ascii="Times New Roman" w:hAnsi="Times New Roman" w:cs="Times New Roman"/>
          <w:b/>
          <w:bCs/>
          <w:szCs w:val="28"/>
        </w:rPr>
        <w:t xml:space="preserve">Тема 1. Современные подходы к управлению проектами </w:t>
      </w:r>
    </w:p>
    <w:p w:rsidR="00AF3BD8" w:rsidRDefault="009024B3">
      <w:pPr>
        <w:snapToGrid w:val="0"/>
        <w:spacing w:line="360" w:lineRule="auto"/>
        <w:ind w:firstLine="708"/>
        <w:jc w:val="both"/>
        <w:rPr>
          <w:rFonts w:ascii="Times New Roman" w:hAnsi="Times New Roman" w:cs="Times New Roman"/>
        </w:rPr>
      </w:pPr>
      <w:r>
        <w:rPr>
          <w:rFonts w:ascii="Times New Roman" w:hAnsi="Times New Roman" w:cs="Times New Roman"/>
          <w:szCs w:val="28"/>
        </w:rPr>
        <w:t xml:space="preserve">Понятие проекта. Основные характеристики проекта. Основные цели международных проектов. Управление проектом. Жизненный цикл проекта. Основные заинтересованные стороны проекта. Особенности международного проекта и его характеристики. </w:t>
      </w:r>
      <w:r>
        <w:rPr>
          <w:rFonts w:ascii="Times New Roman" w:hAnsi="Times New Roman" w:cs="Times New Roman"/>
        </w:rPr>
        <w:t xml:space="preserve">Отличие проектного управления от традиционного управления. </w:t>
      </w:r>
      <w:r>
        <w:rPr>
          <w:rFonts w:ascii="Times New Roman" w:hAnsi="Times New Roman" w:cs="Times New Roman"/>
          <w:szCs w:val="28"/>
        </w:rPr>
        <w:t>Связь межу стратегическим управлением и проектами. Управление портфелем проектов. Влияние культуры на сотрудничество в международных проектах. Установление доверия. Основные правила сотрудничества. Эффе</w:t>
      </w:r>
      <w:r>
        <w:rPr>
          <w:rFonts w:ascii="Times New Roman" w:hAnsi="Times New Roman" w:cs="Times New Roman"/>
        </w:rPr>
        <w:t>ктивное управление конфликтами. Элементы эффективного сотрудничества.</w:t>
      </w:r>
    </w:p>
    <w:p w:rsidR="00931C0A" w:rsidRPr="00741908" w:rsidRDefault="00931C0A">
      <w:pPr>
        <w:snapToGrid w:val="0"/>
        <w:spacing w:line="360" w:lineRule="auto"/>
        <w:ind w:firstLine="708"/>
        <w:jc w:val="both"/>
        <w:rPr>
          <w:rFonts w:ascii="Times New Roman" w:hAnsi="Times New Roman" w:cs="Times New Roman"/>
        </w:rPr>
      </w:pPr>
    </w:p>
    <w:p w:rsidR="00AF3BD8" w:rsidRDefault="009024B3">
      <w:pPr>
        <w:snapToGrid w:val="0"/>
        <w:spacing w:line="360" w:lineRule="auto"/>
        <w:ind w:firstLine="708"/>
        <w:jc w:val="both"/>
        <w:rPr>
          <w:rFonts w:ascii="Times New Roman" w:hAnsi="Times New Roman" w:cs="Times New Roman"/>
          <w:b/>
          <w:bCs/>
          <w:szCs w:val="28"/>
        </w:rPr>
      </w:pPr>
      <w:r>
        <w:rPr>
          <w:rFonts w:ascii="Times New Roman" w:hAnsi="Times New Roman" w:cs="Times New Roman"/>
          <w:b/>
          <w:bCs/>
          <w:szCs w:val="28"/>
        </w:rPr>
        <w:t>Тема 2. Планирование международных проектов</w:t>
      </w:r>
    </w:p>
    <w:p w:rsidR="00AF3BD8" w:rsidRDefault="009024B3">
      <w:pPr>
        <w:snapToGrid w:val="0"/>
        <w:spacing w:line="360" w:lineRule="auto"/>
        <w:ind w:firstLine="708"/>
        <w:jc w:val="both"/>
        <w:rPr>
          <w:rFonts w:ascii="Times New Roman" w:hAnsi="Times New Roman" w:cs="Times New Roman"/>
        </w:rPr>
      </w:pPr>
      <w:r>
        <w:rPr>
          <w:rFonts w:ascii="Times New Roman" w:hAnsi="Times New Roman" w:cs="Times New Roman"/>
          <w:szCs w:val="28"/>
        </w:rPr>
        <w:t xml:space="preserve">Проектное предложение. Управление содержанием международного проекта. </w:t>
      </w:r>
      <w:r>
        <w:rPr>
          <w:rFonts w:ascii="Times New Roman" w:hAnsi="Times New Roman" w:cs="Times New Roman"/>
        </w:rPr>
        <w:t>Основные принципы и вехи разработки плана управления проектом.</w:t>
      </w:r>
      <w:r>
        <w:rPr>
          <w:rFonts w:ascii="Times New Roman" w:hAnsi="Times New Roman" w:cs="Times New Roman"/>
          <w:szCs w:val="28"/>
        </w:rPr>
        <w:t xml:space="preserve"> Содержание структуры разбивки работ. Управление заинтересованными сторонами международного проекта. </w:t>
      </w:r>
      <w:r>
        <w:rPr>
          <w:rFonts w:ascii="Times New Roman" w:hAnsi="Times New Roman" w:cs="Times New Roman"/>
        </w:rPr>
        <w:t xml:space="preserve">Выявление требований заинтересованных сторон проекта. </w:t>
      </w:r>
      <w:r>
        <w:rPr>
          <w:rFonts w:ascii="Times New Roman" w:hAnsi="Times New Roman" w:cs="Times New Roman"/>
          <w:szCs w:val="28"/>
        </w:rPr>
        <w:t xml:space="preserve">Культурные аспекты и их влияние на планирование. Процесс планирования. Инструменты и методы планирования времени. Факторы, влияющие на планирование международного проекта. Планирование стоимости бюджета проекта. Планирование качества международных проектов. </w:t>
      </w:r>
      <w:r>
        <w:rPr>
          <w:rFonts w:ascii="Times New Roman" w:hAnsi="Times New Roman" w:cs="Times New Roman"/>
        </w:rPr>
        <w:t>Критерии успешности проекта.</w:t>
      </w:r>
    </w:p>
    <w:p w:rsidR="00931C0A" w:rsidRDefault="00931C0A">
      <w:pPr>
        <w:snapToGrid w:val="0"/>
        <w:spacing w:line="360" w:lineRule="auto"/>
        <w:ind w:firstLine="708"/>
        <w:jc w:val="both"/>
        <w:rPr>
          <w:rFonts w:ascii="Times New Roman" w:hAnsi="Times New Roman" w:cs="Times New Roman"/>
          <w:szCs w:val="28"/>
        </w:rPr>
      </w:pPr>
    </w:p>
    <w:p w:rsidR="00AF3BD8" w:rsidRDefault="009024B3">
      <w:pPr>
        <w:snapToGrid w:val="0"/>
        <w:spacing w:line="360" w:lineRule="auto"/>
        <w:ind w:firstLine="708"/>
        <w:jc w:val="both"/>
        <w:rPr>
          <w:rFonts w:ascii="Times New Roman" w:hAnsi="Times New Roman" w:cs="Times New Roman"/>
          <w:b/>
          <w:bCs/>
          <w:szCs w:val="28"/>
        </w:rPr>
      </w:pPr>
      <w:r>
        <w:rPr>
          <w:rFonts w:ascii="Times New Roman" w:hAnsi="Times New Roman" w:cs="Times New Roman"/>
          <w:b/>
          <w:bCs/>
          <w:szCs w:val="28"/>
        </w:rPr>
        <w:t>Тема 3. Управление рисками и неопределенностью в международных проектах</w:t>
      </w:r>
    </w:p>
    <w:p w:rsidR="00AF3BD8" w:rsidRDefault="009024B3">
      <w:pPr>
        <w:snapToGrid w:val="0"/>
        <w:spacing w:line="360" w:lineRule="auto"/>
        <w:ind w:firstLine="708"/>
        <w:jc w:val="both"/>
        <w:rPr>
          <w:rFonts w:ascii="Times New Roman" w:hAnsi="Times New Roman" w:cs="Times New Roman"/>
          <w:szCs w:val="28"/>
          <w:lang w:val="en-US"/>
        </w:rPr>
      </w:pPr>
      <w:r>
        <w:rPr>
          <w:rFonts w:ascii="Times New Roman" w:hAnsi="Times New Roman" w:cs="Times New Roman"/>
          <w:szCs w:val="28"/>
        </w:rPr>
        <w:t xml:space="preserve">Природа риска. Значение и отношение к рискам в международном контексте. Процесс управления рисками. Методы и инструменты идентификации рисков. </w:t>
      </w:r>
      <w:r>
        <w:rPr>
          <w:rFonts w:ascii="Times New Roman" w:hAnsi="Times New Roman" w:cs="Times New Roman"/>
        </w:rPr>
        <w:t xml:space="preserve">Анализ риска и прогноз его последствий. </w:t>
      </w:r>
      <w:r>
        <w:rPr>
          <w:rFonts w:ascii="Times New Roman" w:hAnsi="Times New Roman" w:cs="Times New Roman"/>
          <w:szCs w:val="28"/>
        </w:rPr>
        <w:t xml:space="preserve">Мониторинг и контроль рисков. </w:t>
      </w:r>
      <w:r>
        <w:rPr>
          <w:rFonts w:ascii="Times New Roman" w:hAnsi="Times New Roman" w:cs="Times New Roman"/>
          <w:szCs w:val="28"/>
        </w:rPr>
        <w:lastRenderedPageBreak/>
        <w:t>Коррупция как особый риск в международных проектах. Управление неопределенностью.</w:t>
      </w:r>
    </w:p>
    <w:p w:rsidR="00AF3BD8" w:rsidRDefault="009024B3">
      <w:pPr>
        <w:snapToGrid w:val="0"/>
        <w:spacing w:line="360" w:lineRule="auto"/>
        <w:ind w:firstLine="708"/>
        <w:jc w:val="both"/>
        <w:rPr>
          <w:rFonts w:ascii="Times New Roman" w:hAnsi="Times New Roman" w:cs="Times New Roman"/>
          <w:b/>
          <w:bCs/>
          <w:szCs w:val="28"/>
        </w:rPr>
      </w:pPr>
      <w:r>
        <w:rPr>
          <w:rFonts w:ascii="Times New Roman" w:hAnsi="Times New Roman" w:cs="Times New Roman"/>
          <w:b/>
          <w:bCs/>
          <w:szCs w:val="28"/>
        </w:rPr>
        <w:t>Тема 4. Организация международных проектов</w:t>
      </w:r>
    </w:p>
    <w:p w:rsidR="00AF3BD8" w:rsidRDefault="009024B3">
      <w:pPr>
        <w:snapToGrid w:val="0"/>
        <w:spacing w:line="360" w:lineRule="auto"/>
        <w:ind w:firstLine="708"/>
        <w:jc w:val="both"/>
        <w:rPr>
          <w:rFonts w:ascii="Times New Roman" w:hAnsi="Times New Roman" w:cs="Times New Roman"/>
          <w:color w:val="333333"/>
          <w:szCs w:val="28"/>
        </w:rPr>
      </w:pPr>
      <w:r>
        <w:rPr>
          <w:rFonts w:ascii="Times New Roman" w:hAnsi="Times New Roman" w:cs="Times New Roman"/>
          <w:szCs w:val="28"/>
        </w:rPr>
        <w:t xml:space="preserve">Структура проекта. Функциональная структура проекта. Проектно-ориентированная организация. Матричная организация проекта. Виртуальные структуры. Выбор структуры проекта. Влияние культуры на организацию проекта. Внутренняя координация проекта. Офис проекта. Внешняя координация проекта. Международный договорной стандарт ЮНСИТРАЛ. Организация коммуникации. </w:t>
      </w:r>
      <w:r>
        <w:rPr>
          <w:rFonts w:ascii="Times New Roman" w:hAnsi="Times New Roman" w:cs="Times New Roman"/>
          <w:color w:val="333333"/>
          <w:szCs w:val="28"/>
        </w:rPr>
        <w:t>Ответственность в организационных структурах. Особенности ответственности в международных проектах.</w:t>
      </w:r>
    </w:p>
    <w:p w:rsidR="00931C0A" w:rsidRPr="00741908" w:rsidRDefault="00931C0A">
      <w:pPr>
        <w:snapToGrid w:val="0"/>
        <w:spacing w:line="360" w:lineRule="auto"/>
        <w:ind w:firstLine="708"/>
        <w:jc w:val="both"/>
        <w:rPr>
          <w:rFonts w:ascii="Times New Roman" w:hAnsi="Times New Roman" w:cs="Times New Roman"/>
          <w:color w:val="333333"/>
          <w:szCs w:val="28"/>
        </w:rPr>
      </w:pPr>
    </w:p>
    <w:p w:rsidR="00AF3BD8" w:rsidRDefault="009024B3">
      <w:pPr>
        <w:snapToGrid w:val="0"/>
        <w:spacing w:line="360" w:lineRule="auto"/>
        <w:ind w:firstLine="708"/>
        <w:jc w:val="both"/>
        <w:rPr>
          <w:rFonts w:ascii="Times New Roman" w:hAnsi="Times New Roman" w:cs="Times New Roman"/>
          <w:b/>
          <w:bCs/>
          <w:szCs w:val="28"/>
        </w:rPr>
      </w:pPr>
      <w:r>
        <w:rPr>
          <w:rFonts w:ascii="Times New Roman" w:hAnsi="Times New Roman" w:cs="Times New Roman"/>
          <w:b/>
          <w:bCs/>
          <w:szCs w:val="28"/>
        </w:rPr>
        <w:t>Тема 5. Реализация и контроль международных проектов</w:t>
      </w:r>
    </w:p>
    <w:p w:rsidR="00AF3BD8" w:rsidRDefault="009024B3">
      <w:pPr>
        <w:snapToGrid w:val="0"/>
        <w:spacing w:line="360" w:lineRule="auto"/>
        <w:ind w:firstLine="708"/>
        <w:jc w:val="both"/>
        <w:rPr>
          <w:rFonts w:ascii="Times New Roman" w:hAnsi="Times New Roman" w:cs="Times New Roman"/>
          <w:color w:val="333333"/>
          <w:szCs w:val="28"/>
        </w:rPr>
      </w:pPr>
      <w:r>
        <w:rPr>
          <w:rFonts w:ascii="Times New Roman" w:hAnsi="Times New Roman" w:cs="Times New Roman"/>
          <w:color w:val="333333"/>
          <w:szCs w:val="28"/>
        </w:rPr>
        <w:t xml:space="preserve">Основные задачи и результаты этапа реализации проекта. Инструменты и методы управления международными проектами. Инструменты и методы мониторинга международных проектов. Влияние культурных особенностей на мониторинг и контроль. Анализ результатов контроля. Управление изменениями. Управление претензиями. </w:t>
      </w:r>
    </w:p>
    <w:p w:rsidR="00AF3BD8" w:rsidRDefault="00AF3BD8">
      <w:pPr>
        <w:spacing w:line="360" w:lineRule="auto"/>
        <w:jc w:val="both"/>
        <w:rPr>
          <w:rStyle w:val="46"/>
          <w:rFonts w:cs="Times New Roman"/>
          <w:spacing w:val="0"/>
          <w:sz w:val="28"/>
          <w:szCs w:val="28"/>
        </w:rPr>
      </w:pPr>
      <w:bookmarkStart w:id="5" w:name="_Hlk5037408781"/>
      <w:bookmarkEnd w:id="5"/>
    </w:p>
    <w:p w:rsidR="00AF3BD8" w:rsidRDefault="009024B3">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rsidR="00AF3BD8" w:rsidRDefault="009024B3">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tbl>
      <w:tblPr>
        <w:tblW w:w="4900" w:type="pct"/>
        <w:tblLayout w:type="fixed"/>
        <w:tblLook w:val="04A0" w:firstRow="1" w:lastRow="0" w:firstColumn="1" w:lastColumn="0" w:noHBand="0" w:noVBand="1"/>
      </w:tblPr>
      <w:tblGrid>
        <w:gridCol w:w="457"/>
        <w:gridCol w:w="2175"/>
        <w:gridCol w:w="701"/>
        <w:gridCol w:w="843"/>
        <w:gridCol w:w="847"/>
        <w:gridCol w:w="1265"/>
        <w:gridCol w:w="1419"/>
        <w:gridCol w:w="2227"/>
      </w:tblGrid>
      <w:tr w:rsidR="00AF3BD8">
        <w:tc>
          <w:tcPr>
            <w:tcW w:w="44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tabs>
                <w:tab w:val="right" w:pos="851"/>
              </w:tabs>
              <w:rPr>
                <w:rFonts w:ascii="Times New Roman" w:hAnsi="Times New Roman" w:cs="Times New Roman"/>
                <w:b/>
                <w:sz w:val="24"/>
              </w:rPr>
            </w:pPr>
            <w:r>
              <w:rPr>
                <w:rFonts w:ascii="Times New Roman" w:hAnsi="Times New Roman" w:cs="Times New Roman"/>
                <w:b/>
                <w:sz w:val="24"/>
              </w:rPr>
              <w:t>№</w:t>
            </w:r>
          </w:p>
          <w:p w:rsidR="00AF3BD8" w:rsidRDefault="009024B3">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12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tabs>
                <w:tab w:val="right" w:pos="851"/>
              </w:tabs>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966" w:type="dxa"/>
            <w:gridSpan w:val="5"/>
            <w:tcBorders>
              <w:top w:val="single" w:sz="4" w:space="0" w:color="000000"/>
              <w:left w:val="single" w:sz="4" w:space="0" w:color="000000"/>
              <w:bottom w:val="single" w:sz="4" w:space="0" w:color="000000"/>
              <w:right w:val="single" w:sz="4" w:space="0" w:color="000000"/>
            </w:tcBorders>
          </w:tcPr>
          <w:p w:rsidR="00AF3BD8" w:rsidRDefault="009024B3">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17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Формы текущего контроля успеваемости</w:t>
            </w:r>
          </w:p>
        </w:tc>
      </w:tr>
      <w:tr w:rsidR="00AF3BD8">
        <w:tc>
          <w:tcPr>
            <w:tcW w:w="447" w:type="dxa"/>
            <w:vMerge/>
            <w:tcBorders>
              <w:top w:val="single" w:sz="4" w:space="0" w:color="000000"/>
              <w:left w:val="single" w:sz="4" w:space="0" w:color="000000"/>
              <w:bottom w:val="single" w:sz="4" w:space="0" w:color="000000"/>
              <w:right w:val="single" w:sz="4" w:space="0" w:color="000000"/>
            </w:tcBorders>
            <w:shd w:val="clear" w:color="auto" w:fill="auto"/>
          </w:tcPr>
          <w:p w:rsidR="00AF3BD8" w:rsidRDefault="00AF3BD8">
            <w:pPr>
              <w:widowControl w:val="0"/>
              <w:tabs>
                <w:tab w:val="right" w:pos="851"/>
              </w:tabs>
              <w:rPr>
                <w:rFonts w:ascii="Times New Roman" w:hAnsi="Times New Roman" w:cs="Times New Roman"/>
                <w:sz w:val="24"/>
              </w:rPr>
            </w:pPr>
          </w:p>
        </w:tc>
        <w:tc>
          <w:tcPr>
            <w:tcW w:w="2128" w:type="dxa"/>
            <w:vMerge/>
            <w:tcBorders>
              <w:top w:val="single" w:sz="4" w:space="0" w:color="000000"/>
              <w:left w:val="single" w:sz="4" w:space="0" w:color="000000"/>
              <w:bottom w:val="single" w:sz="4" w:space="0" w:color="000000"/>
              <w:right w:val="single" w:sz="4" w:space="0" w:color="000000"/>
            </w:tcBorders>
            <w:shd w:val="clear" w:color="auto" w:fill="auto"/>
          </w:tcPr>
          <w:p w:rsidR="00AF3BD8" w:rsidRDefault="00AF3BD8">
            <w:pPr>
              <w:widowControl w:val="0"/>
              <w:tabs>
                <w:tab w:val="right" w:pos="851"/>
              </w:tabs>
              <w:rPr>
                <w:rFonts w:ascii="Times New Roman" w:hAnsi="Times New Roman" w:cs="Times New Roman"/>
                <w:sz w:val="24"/>
              </w:rPr>
            </w:pP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tabs>
                <w:tab w:val="right" w:pos="851"/>
              </w:tabs>
              <w:rPr>
                <w:rFonts w:ascii="Times New Roman" w:hAnsi="Times New Roman" w:cs="Times New Roman"/>
                <w:b/>
                <w:sz w:val="24"/>
              </w:rPr>
            </w:pPr>
            <w:r>
              <w:rPr>
                <w:rFonts w:ascii="Times New Roman" w:hAnsi="Times New Roman" w:cs="Times New Roman"/>
                <w:b/>
                <w:sz w:val="24"/>
              </w:rPr>
              <w:t>Все-го</w:t>
            </w:r>
          </w:p>
        </w:tc>
        <w:tc>
          <w:tcPr>
            <w:tcW w:w="2892" w:type="dxa"/>
            <w:gridSpan w:val="3"/>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Аудиторная работа</w:t>
            </w:r>
          </w:p>
        </w:tc>
        <w:tc>
          <w:tcPr>
            <w:tcW w:w="13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tabs>
                <w:tab w:val="right" w:pos="851"/>
              </w:tabs>
              <w:rPr>
                <w:rFonts w:ascii="Times New Roman" w:hAnsi="Times New Roman" w:cs="Times New Roman"/>
                <w:sz w:val="24"/>
              </w:rPr>
            </w:pPr>
            <w:r>
              <w:rPr>
                <w:rFonts w:ascii="Times New Roman" w:hAnsi="Times New Roman" w:cs="Times New Roman"/>
                <w:b/>
                <w:sz w:val="24"/>
              </w:rPr>
              <w:t>Самостоятельная работа</w:t>
            </w:r>
          </w:p>
        </w:tc>
        <w:tc>
          <w:tcPr>
            <w:tcW w:w="2179" w:type="dxa"/>
            <w:vMerge/>
            <w:tcBorders>
              <w:top w:val="single" w:sz="4" w:space="0" w:color="000000"/>
              <w:left w:val="single" w:sz="4" w:space="0" w:color="000000"/>
              <w:bottom w:val="single" w:sz="4" w:space="0" w:color="000000"/>
              <w:right w:val="single" w:sz="4" w:space="0" w:color="000000"/>
            </w:tcBorders>
            <w:shd w:val="clear" w:color="auto" w:fill="auto"/>
          </w:tcPr>
          <w:p w:rsidR="00AF3BD8" w:rsidRDefault="00AF3BD8">
            <w:pPr>
              <w:widowControl w:val="0"/>
              <w:tabs>
                <w:tab w:val="right" w:pos="851"/>
              </w:tabs>
              <w:rPr>
                <w:rFonts w:ascii="Times New Roman" w:hAnsi="Times New Roman" w:cs="Times New Roman"/>
                <w:sz w:val="24"/>
              </w:rPr>
            </w:pPr>
          </w:p>
        </w:tc>
      </w:tr>
      <w:tr w:rsidR="00AF3BD8">
        <w:tc>
          <w:tcPr>
            <w:tcW w:w="447" w:type="dxa"/>
            <w:vMerge/>
            <w:tcBorders>
              <w:top w:val="single" w:sz="4" w:space="0" w:color="000000"/>
              <w:left w:val="single" w:sz="4" w:space="0" w:color="000000"/>
              <w:bottom w:val="single" w:sz="4" w:space="0" w:color="000000"/>
              <w:right w:val="single" w:sz="4" w:space="0" w:color="000000"/>
            </w:tcBorders>
            <w:shd w:val="clear" w:color="auto" w:fill="auto"/>
          </w:tcPr>
          <w:p w:rsidR="00AF3BD8" w:rsidRDefault="00AF3BD8">
            <w:pPr>
              <w:widowControl w:val="0"/>
              <w:tabs>
                <w:tab w:val="right" w:pos="851"/>
              </w:tabs>
              <w:rPr>
                <w:rFonts w:ascii="Times New Roman" w:hAnsi="Times New Roman" w:cs="Times New Roman"/>
                <w:sz w:val="24"/>
              </w:rPr>
            </w:pPr>
          </w:p>
        </w:tc>
        <w:tc>
          <w:tcPr>
            <w:tcW w:w="2128" w:type="dxa"/>
            <w:vMerge/>
            <w:tcBorders>
              <w:top w:val="single" w:sz="4" w:space="0" w:color="000000"/>
              <w:left w:val="single" w:sz="4" w:space="0" w:color="000000"/>
              <w:bottom w:val="single" w:sz="4" w:space="0" w:color="000000"/>
              <w:right w:val="single" w:sz="4" w:space="0" w:color="000000"/>
            </w:tcBorders>
            <w:shd w:val="clear" w:color="auto" w:fill="auto"/>
          </w:tcPr>
          <w:p w:rsidR="00AF3BD8" w:rsidRDefault="00AF3BD8">
            <w:pPr>
              <w:widowControl w:val="0"/>
              <w:tabs>
                <w:tab w:val="right" w:pos="851"/>
              </w:tabs>
              <w:rPr>
                <w:rFonts w:ascii="Times New Roman" w:hAnsi="Times New Roman" w:cs="Times New Roman"/>
                <w:sz w:val="24"/>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AF3BD8" w:rsidRDefault="00AF3BD8">
            <w:pPr>
              <w:widowControl w:val="0"/>
              <w:tabs>
                <w:tab w:val="right" w:pos="851"/>
              </w:tabs>
              <w:rPr>
                <w:rFonts w:ascii="Times New Roman" w:hAnsi="Times New Roman" w:cs="Times New Roman"/>
                <w:sz w:val="18"/>
                <w:szCs w:val="18"/>
              </w:rPr>
            </w:pP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Общая, в т.ч.:</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8" w:type="dxa"/>
            <w:vMerge/>
            <w:tcBorders>
              <w:top w:val="single" w:sz="4" w:space="0" w:color="000000"/>
              <w:left w:val="single" w:sz="4" w:space="0" w:color="000000"/>
              <w:bottom w:val="single" w:sz="4" w:space="0" w:color="000000"/>
              <w:right w:val="single" w:sz="4" w:space="0" w:color="000000"/>
            </w:tcBorders>
            <w:shd w:val="clear" w:color="auto" w:fill="auto"/>
          </w:tcPr>
          <w:p w:rsidR="00AF3BD8" w:rsidRDefault="00AF3BD8">
            <w:pPr>
              <w:widowControl w:val="0"/>
              <w:tabs>
                <w:tab w:val="right" w:pos="851"/>
              </w:tabs>
              <w:rPr>
                <w:rFonts w:ascii="Times New Roman" w:hAnsi="Times New Roman" w:cs="Times New Roman"/>
                <w:sz w:val="24"/>
              </w:rPr>
            </w:pPr>
          </w:p>
        </w:tc>
        <w:tc>
          <w:tcPr>
            <w:tcW w:w="2179" w:type="dxa"/>
            <w:vMerge/>
            <w:tcBorders>
              <w:top w:val="single" w:sz="4" w:space="0" w:color="000000"/>
              <w:left w:val="single" w:sz="4" w:space="0" w:color="000000"/>
              <w:bottom w:val="single" w:sz="4" w:space="0" w:color="000000"/>
              <w:right w:val="single" w:sz="4" w:space="0" w:color="000000"/>
            </w:tcBorders>
            <w:shd w:val="clear" w:color="auto" w:fill="auto"/>
          </w:tcPr>
          <w:p w:rsidR="00AF3BD8" w:rsidRDefault="00AF3BD8">
            <w:pPr>
              <w:widowControl w:val="0"/>
              <w:tabs>
                <w:tab w:val="right" w:pos="851"/>
              </w:tabs>
              <w:rPr>
                <w:rFonts w:ascii="Times New Roman" w:hAnsi="Times New Roman" w:cs="Times New Roman"/>
                <w:sz w:val="24"/>
              </w:rPr>
            </w:pPr>
          </w:p>
        </w:tc>
      </w:tr>
      <w:tr w:rsidR="00AF3BD8">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rPr>
                <w:rFonts w:ascii="Times New Roman" w:hAnsi="Times New Roman" w:cs="Times New Roman"/>
                <w:sz w:val="24"/>
              </w:rPr>
            </w:pPr>
            <w:r>
              <w:rPr>
                <w:rFonts w:ascii="Times New Roman" w:hAnsi="Times New Roman" w:cs="Times New Roman"/>
                <w:sz w:val="24"/>
              </w:rPr>
              <w:t>Тема 1. Современные подходы к управлению проектами</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21</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15</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rPr>
                <w:rFonts w:ascii="Times New Roman" w:hAnsi="Times New Roman" w:cs="Times New Roman"/>
                <w:sz w:val="24"/>
              </w:rPr>
            </w:pPr>
            <w:r>
              <w:rPr>
                <w:rFonts w:ascii="Times New Roman" w:hAnsi="Times New Roman" w:cs="Times New Roman"/>
                <w:sz w:val="24"/>
              </w:rPr>
              <w:t>Дискуссия, тестирование</w:t>
            </w:r>
          </w:p>
        </w:tc>
      </w:tr>
      <w:tr w:rsidR="00AF3BD8">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rPr>
                <w:rFonts w:ascii="Times New Roman" w:hAnsi="Times New Roman" w:cs="Times New Roman"/>
                <w:sz w:val="24"/>
              </w:rPr>
            </w:pPr>
            <w:r>
              <w:rPr>
                <w:rFonts w:ascii="Times New Roman" w:hAnsi="Times New Roman" w:cs="Times New Roman"/>
                <w:sz w:val="24"/>
              </w:rPr>
              <w:t>Тема 2. Планирование международных проектов</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21</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15</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rPr>
                <w:rFonts w:ascii="Times New Roman" w:hAnsi="Times New Roman" w:cs="Times New Roman"/>
                <w:sz w:val="24"/>
              </w:rPr>
            </w:pPr>
            <w:r>
              <w:rPr>
                <w:rFonts w:ascii="Times New Roman" w:hAnsi="Times New Roman" w:cs="Times New Roman"/>
                <w:sz w:val="24"/>
              </w:rPr>
              <w:t>Практико- ориентированное задание, тест</w:t>
            </w:r>
          </w:p>
          <w:p w:rsidR="00AF3BD8" w:rsidRDefault="00AF3BD8">
            <w:pPr>
              <w:widowControl w:val="0"/>
              <w:rPr>
                <w:rFonts w:ascii="Times New Roman" w:hAnsi="Times New Roman" w:cs="Times New Roman"/>
                <w:color w:val="000000"/>
                <w:sz w:val="24"/>
              </w:rPr>
            </w:pPr>
          </w:p>
        </w:tc>
      </w:tr>
      <w:tr w:rsidR="00AF3BD8">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rPr>
                <w:rFonts w:ascii="Times New Roman" w:hAnsi="Times New Roman" w:cs="Times New Roman"/>
                <w:sz w:val="24"/>
              </w:rPr>
            </w:pPr>
            <w:r>
              <w:rPr>
                <w:rFonts w:ascii="Times New Roman" w:hAnsi="Times New Roman" w:cs="Times New Roman"/>
                <w:sz w:val="24"/>
              </w:rPr>
              <w:t>Тема 3. Управление рисками и неопределенность</w:t>
            </w:r>
            <w:r>
              <w:rPr>
                <w:rFonts w:ascii="Times New Roman" w:hAnsi="Times New Roman" w:cs="Times New Roman"/>
                <w:sz w:val="24"/>
              </w:rPr>
              <w:lastRenderedPageBreak/>
              <w:t>ю в международных проектах</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22</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rPr>
                <w:rFonts w:ascii="Times New Roman" w:hAnsi="Times New Roman" w:cs="Times New Roman"/>
                <w:color w:val="000000"/>
                <w:sz w:val="24"/>
              </w:rPr>
            </w:pPr>
            <w:r>
              <w:rPr>
                <w:rFonts w:ascii="Times New Roman" w:hAnsi="Times New Roman" w:cs="Times New Roman"/>
                <w:sz w:val="24"/>
              </w:rPr>
              <w:t>Практико- ориентированное задание, тест</w:t>
            </w:r>
          </w:p>
        </w:tc>
      </w:tr>
      <w:tr w:rsidR="00AF3BD8">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rPr>
                <w:rFonts w:ascii="Times New Roman" w:hAnsi="Times New Roman" w:cs="Times New Roman"/>
                <w:sz w:val="24"/>
              </w:rPr>
            </w:pPr>
            <w:r>
              <w:rPr>
                <w:rFonts w:ascii="Times New Roman" w:hAnsi="Times New Roman" w:cs="Times New Roman"/>
                <w:sz w:val="24"/>
              </w:rPr>
              <w:t>Тема 4. Организация международных проектов</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22</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rPr>
                <w:rFonts w:ascii="Times New Roman" w:hAnsi="Times New Roman" w:cs="Times New Roman"/>
                <w:color w:val="000000"/>
                <w:sz w:val="24"/>
              </w:rPr>
            </w:pPr>
            <w:r>
              <w:rPr>
                <w:rFonts w:ascii="Times New Roman" w:hAnsi="Times New Roman" w:cs="Times New Roman"/>
                <w:sz w:val="24"/>
              </w:rPr>
              <w:t>Практико- ориентированное задание, тест</w:t>
            </w:r>
          </w:p>
        </w:tc>
      </w:tr>
      <w:tr w:rsidR="00AF3BD8">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rPr>
                <w:rFonts w:ascii="Times New Roman" w:hAnsi="Times New Roman" w:cs="Times New Roman"/>
                <w:sz w:val="24"/>
              </w:rPr>
            </w:pPr>
            <w:r>
              <w:rPr>
                <w:rFonts w:ascii="Times New Roman" w:hAnsi="Times New Roman" w:cs="Times New Roman"/>
                <w:sz w:val="24"/>
              </w:rPr>
              <w:t>Тема 5. Реализация и контроль международных проектов</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22</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rPr>
                <w:rFonts w:ascii="Times New Roman" w:hAnsi="Times New Roman" w:cs="Times New Roman"/>
                <w:sz w:val="24"/>
              </w:rPr>
            </w:pPr>
            <w:r>
              <w:rPr>
                <w:rFonts w:ascii="Times New Roman" w:hAnsi="Times New Roman" w:cs="Times New Roman"/>
                <w:sz w:val="24"/>
              </w:rPr>
              <w:t>Практико- ориентированное задание, тест</w:t>
            </w:r>
          </w:p>
          <w:p w:rsidR="00AF3BD8" w:rsidRDefault="00AF3BD8">
            <w:pPr>
              <w:widowControl w:val="0"/>
              <w:rPr>
                <w:rFonts w:ascii="Times New Roman" w:hAnsi="Times New Roman" w:cs="Times New Roman"/>
                <w:color w:val="000000"/>
                <w:sz w:val="24"/>
              </w:rPr>
            </w:pPr>
          </w:p>
        </w:tc>
      </w:tr>
      <w:tr w:rsidR="00AF3BD8">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AF3BD8">
            <w:pPr>
              <w:widowControl w:val="0"/>
              <w:tabs>
                <w:tab w:val="right" w:pos="851"/>
              </w:tabs>
              <w:rPr>
                <w:rFonts w:ascii="Times New Roman" w:hAnsi="Times New Roman" w:cs="Times New Roman"/>
                <w:sz w:val="24"/>
              </w:rPr>
            </w:pP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rPr>
                <w:rFonts w:ascii="Times New Roman" w:hAnsi="Times New Roman" w:cs="Times New Roman"/>
                <w:sz w:val="24"/>
              </w:rPr>
            </w:pPr>
            <w:r>
              <w:rPr>
                <w:rFonts w:ascii="Times New Roman" w:hAnsi="Times New Roman" w:cs="Times New Roman"/>
                <w:sz w:val="24"/>
              </w:rPr>
              <w:t>В целом по дисциплине</w:t>
            </w:r>
          </w:p>
          <w:p w:rsidR="00AF3BD8" w:rsidRDefault="00AF3BD8">
            <w:pPr>
              <w:widowControl w:val="0"/>
              <w:rPr>
                <w:rFonts w:ascii="Times New Roman" w:hAnsi="Times New Roman" w:cs="Times New Roman"/>
                <w:sz w:val="24"/>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b/>
                <w:color w:val="000000"/>
                <w:sz w:val="24"/>
              </w:rPr>
            </w:pPr>
            <w:r>
              <w:rPr>
                <w:rFonts w:ascii="Times New Roman" w:hAnsi="Times New Roman" w:cs="Times New Roman"/>
                <w:color w:val="000000"/>
                <w:sz w:val="24"/>
              </w:rPr>
              <w:t>108</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b/>
                <w:color w:val="000000"/>
                <w:sz w:val="24"/>
              </w:rPr>
            </w:pPr>
            <w:r>
              <w:rPr>
                <w:rFonts w:ascii="Times New Roman" w:hAnsi="Times New Roman" w:cs="Times New Roman"/>
                <w:color w:val="000000"/>
                <w:sz w:val="24"/>
              </w:rPr>
              <w:t>30</w:t>
            </w:r>
          </w:p>
        </w:tc>
        <w:tc>
          <w:tcPr>
            <w:tcW w:w="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b/>
                <w:color w:val="000000"/>
                <w:sz w:val="24"/>
              </w:rPr>
            </w:pPr>
            <w:r>
              <w:rPr>
                <w:rFonts w:ascii="Times New Roman" w:hAnsi="Times New Roman" w:cs="Times New Roman"/>
                <w:color w:val="000000"/>
                <w:sz w:val="24"/>
              </w:rPr>
              <w:t>10</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b/>
                <w:color w:val="000000"/>
                <w:sz w:val="24"/>
              </w:rPr>
            </w:pPr>
            <w:r>
              <w:rPr>
                <w:rFonts w:ascii="Times New Roman" w:hAnsi="Times New Roman" w:cs="Times New Roman"/>
                <w:color w:val="000000"/>
                <w:sz w:val="24"/>
              </w:rPr>
              <w:t>20</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b/>
                <w:color w:val="000000"/>
                <w:sz w:val="24"/>
              </w:rPr>
            </w:pPr>
            <w:r>
              <w:rPr>
                <w:rFonts w:ascii="Times New Roman" w:hAnsi="Times New Roman" w:cs="Times New Roman"/>
                <w:color w:val="000000"/>
                <w:sz w:val="24"/>
              </w:rPr>
              <w:t>78</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проектная работа</w:t>
            </w:r>
          </w:p>
        </w:tc>
      </w:tr>
      <w:tr w:rsidR="00AF3BD8">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AF3BD8">
            <w:pPr>
              <w:widowControl w:val="0"/>
              <w:tabs>
                <w:tab w:val="right" w:pos="851"/>
              </w:tabs>
              <w:rPr>
                <w:rFonts w:ascii="Times New Roman" w:hAnsi="Times New Roman" w:cs="Times New Roman"/>
                <w:sz w:val="24"/>
              </w:rPr>
            </w:pP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28</w:t>
            </w:r>
          </w:p>
        </w:tc>
        <w:tc>
          <w:tcPr>
            <w:tcW w:w="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33</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67</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BD8" w:rsidRDefault="009024B3">
            <w:pPr>
              <w:widowControl w:val="0"/>
              <w:jc w:val="center"/>
              <w:rPr>
                <w:rFonts w:ascii="Times New Roman" w:hAnsi="Times New Roman" w:cs="Times New Roman"/>
                <w:color w:val="000000"/>
                <w:sz w:val="24"/>
              </w:rPr>
            </w:pPr>
            <w:r>
              <w:rPr>
                <w:rFonts w:ascii="Times New Roman" w:hAnsi="Times New Roman" w:cs="Times New Roman"/>
                <w:color w:val="000000"/>
                <w:sz w:val="24"/>
              </w:rPr>
              <w:t>72</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AF3BD8">
            <w:pPr>
              <w:widowControl w:val="0"/>
              <w:tabs>
                <w:tab w:val="right" w:pos="851"/>
              </w:tabs>
              <w:rPr>
                <w:rFonts w:ascii="Times New Roman" w:hAnsi="Times New Roman" w:cs="Times New Roman"/>
                <w:sz w:val="24"/>
              </w:rPr>
            </w:pPr>
          </w:p>
        </w:tc>
      </w:tr>
    </w:tbl>
    <w:p w:rsidR="00AF3BD8" w:rsidRDefault="00AF3BD8">
      <w:pPr>
        <w:keepNext/>
        <w:keepLines/>
        <w:spacing w:line="360" w:lineRule="auto"/>
        <w:ind w:firstLine="709"/>
        <w:outlineLvl w:val="3"/>
        <w:rPr>
          <w:rFonts w:ascii="Times New Roman" w:hAnsi="Times New Roman" w:cs="Times New Roman"/>
          <w:b/>
          <w:szCs w:val="28"/>
        </w:rPr>
      </w:pPr>
    </w:p>
    <w:p w:rsidR="00AF3BD8" w:rsidRDefault="009024B3">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rsidR="00AF3BD8" w:rsidRDefault="009024B3">
      <w:pPr>
        <w:keepNext/>
        <w:jc w:val="right"/>
        <w:rPr>
          <w:rFonts w:ascii="Times New Roman" w:hAnsi="Times New Roman" w:cs="Times New Roman"/>
          <w:szCs w:val="28"/>
        </w:rPr>
      </w:pPr>
      <w:r>
        <w:rPr>
          <w:rFonts w:ascii="Times New Roman" w:hAnsi="Times New Roman" w:cs="Times New Roman"/>
          <w:szCs w:val="28"/>
        </w:rPr>
        <w:t>Таблица 3</w:t>
      </w:r>
    </w:p>
    <w:p w:rsidR="00AF3BD8" w:rsidRDefault="00AF3BD8">
      <w:pPr>
        <w:keepNext/>
        <w:jc w:val="both"/>
        <w:rPr>
          <w:rFonts w:ascii="Times New Roman" w:hAnsi="Times New Roman" w:cs="Times New Roman"/>
          <w:sz w:val="18"/>
          <w:szCs w:val="18"/>
        </w:rPr>
      </w:pPr>
    </w:p>
    <w:tbl>
      <w:tblPr>
        <w:tblStyle w:val="aff"/>
        <w:tblW w:w="9916" w:type="dxa"/>
        <w:tblLayout w:type="fixed"/>
        <w:tblLook w:val="04A0" w:firstRow="1" w:lastRow="0" w:firstColumn="1" w:lastColumn="0" w:noHBand="0" w:noVBand="1"/>
      </w:tblPr>
      <w:tblGrid>
        <w:gridCol w:w="2694"/>
        <w:gridCol w:w="3681"/>
        <w:gridCol w:w="3541"/>
      </w:tblGrid>
      <w:tr w:rsidR="00AF3BD8">
        <w:tc>
          <w:tcPr>
            <w:tcW w:w="2694" w:type="dxa"/>
          </w:tcPr>
          <w:p w:rsidR="00AF3BD8" w:rsidRDefault="009024B3">
            <w:pPr>
              <w:keepNext/>
              <w:widowControl w:val="0"/>
              <w:jc w:val="both"/>
              <w:rPr>
                <w:rFonts w:ascii="Times New Roman" w:hAnsi="Times New Roman" w:cs="Times New Roman"/>
                <w:b/>
                <w:sz w:val="24"/>
              </w:rPr>
            </w:pPr>
            <w:r>
              <w:rPr>
                <w:rFonts w:ascii="Times New Roman" w:hAnsi="Times New Roman" w:cs="Times New Roman"/>
                <w:b/>
                <w:sz w:val="24"/>
              </w:rPr>
              <w:t>Наименование тем (разделов) дисциплины</w:t>
            </w:r>
          </w:p>
        </w:tc>
        <w:tc>
          <w:tcPr>
            <w:tcW w:w="3681" w:type="dxa"/>
          </w:tcPr>
          <w:p w:rsidR="00AF3BD8" w:rsidRDefault="009024B3">
            <w:pPr>
              <w:keepNext/>
              <w:widowControl w:val="0"/>
              <w:jc w:val="both"/>
              <w:rPr>
                <w:rFonts w:ascii="Times New Roman" w:hAnsi="Times New Roman" w:cs="Times New Roman"/>
                <w:b/>
                <w:sz w:val="24"/>
              </w:rPr>
            </w:pPr>
            <w:r>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rsidR="00AF3BD8" w:rsidRDefault="00AF3BD8">
            <w:pPr>
              <w:keepNext/>
              <w:widowControl w:val="0"/>
              <w:jc w:val="both"/>
              <w:rPr>
                <w:rFonts w:ascii="Times New Roman" w:hAnsi="Times New Roman" w:cs="Times New Roman"/>
                <w:b/>
                <w:sz w:val="24"/>
              </w:rPr>
            </w:pPr>
          </w:p>
        </w:tc>
        <w:tc>
          <w:tcPr>
            <w:tcW w:w="3541" w:type="dxa"/>
          </w:tcPr>
          <w:p w:rsidR="00AF3BD8" w:rsidRDefault="009024B3">
            <w:pPr>
              <w:keepNext/>
              <w:widowControl w:val="0"/>
              <w:jc w:val="both"/>
              <w:rPr>
                <w:rFonts w:ascii="Times New Roman" w:hAnsi="Times New Roman" w:cs="Times New Roman"/>
                <w:b/>
                <w:sz w:val="24"/>
              </w:rPr>
            </w:pPr>
            <w:r>
              <w:rPr>
                <w:rFonts w:ascii="Times New Roman" w:hAnsi="Times New Roman" w:cs="Times New Roman"/>
                <w:b/>
                <w:sz w:val="24"/>
              </w:rPr>
              <w:t>Формы проведения занятий</w:t>
            </w:r>
          </w:p>
        </w:tc>
      </w:tr>
      <w:tr w:rsidR="00AF3BD8">
        <w:tc>
          <w:tcPr>
            <w:tcW w:w="2694" w:type="dxa"/>
          </w:tcPr>
          <w:p w:rsidR="00AF3BD8" w:rsidRDefault="009024B3">
            <w:pPr>
              <w:widowControl w:val="0"/>
              <w:rPr>
                <w:rFonts w:ascii="Times New Roman" w:hAnsi="Times New Roman" w:cs="Times New Roman"/>
                <w:sz w:val="24"/>
              </w:rPr>
            </w:pPr>
            <w:r>
              <w:rPr>
                <w:rFonts w:ascii="Times New Roman" w:hAnsi="Times New Roman" w:cs="Times New Roman"/>
                <w:sz w:val="24"/>
              </w:rPr>
              <w:t>Тема 1. Современные подходы к управлению проектами</w:t>
            </w:r>
          </w:p>
        </w:tc>
        <w:tc>
          <w:tcPr>
            <w:tcW w:w="3681" w:type="dxa"/>
          </w:tcPr>
          <w:p w:rsidR="00AF3BD8" w:rsidRDefault="009024B3">
            <w:pPr>
              <w:pStyle w:val="af5"/>
              <w:widowControl w:val="0"/>
              <w:numPr>
                <w:ilvl w:val="0"/>
                <w:numId w:val="13"/>
              </w:numPr>
              <w:ind w:left="180" w:hanging="180"/>
              <w:rPr>
                <w:rFonts w:ascii="Times New Roman" w:eastAsia="Calibri" w:hAnsi="Times New Roman" w:cs="Times New Roman"/>
                <w:sz w:val="24"/>
                <w:lang w:eastAsia="zh-CN"/>
              </w:rPr>
            </w:pPr>
            <w:r>
              <w:rPr>
                <w:rFonts w:ascii="Times New Roman" w:eastAsia="Calibri" w:hAnsi="Times New Roman" w:cs="Times New Roman"/>
                <w:sz w:val="24"/>
                <w:lang w:eastAsia="zh-CN"/>
              </w:rPr>
              <w:t>Основные характеристики проекта.</w:t>
            </w:r>
          </w:p>
          <w:p w:rsidR="00AF3BD8" w:rsidRDefault="009024B3">
            <w:pPr>
              <w:pStyle w:val="af5"/>
              <w:widowControl w:val="0"/>
              <w:numPr>
                <w:ilvl w:val="0"/>
                <w:numId w:val="13"/>
              </w:numPr>
              <w:ind w:left="180" w:hanging="180"/>
              <w:rPr>
                <w:rFonts w:ascii="Times New Roman" w:eastAsia="Calibri" w:hAnsi="Times New Roman" w:cs="Times New Roman"/>
                <w:sz w:val="24"/>
                <w:lang w:eastAsia="zh-CN"/>
              </w:rPr>
            </w:pPr>
            <w:r>
              <w:rPr>
                <w:rFonts w:ascii="Times New Roman" w:hAnsi="Times New Roman" w:cs="Times New Roman"/>
                <w:sz w:val="24"/>
              </w:rPr>
              <w:t>Жизненный цикл проекта.</w:t>
            </w:r>
          </w:p>
          <w:p w:rsidR="00AF3BD8" w:rsidRDefault="009024B3">
            <w:pPr>
              <w:pStyle w:val="af5"/>
              <w:widowControl w:val="0"/>
              <w:numPr>
                <w:ilvl w:val="0"/>
                <w:numId w:val="13"/>
              </w:numPr>
              <w:ind w:left="180" w:hanging="180"/>
              <w:rPr>
                <w:rFonts w:ascii="Times New Roman" w:eastAsia="Calibri" w:hAnsi="Times New Roman" w:cs="Times New Roman"/>
                <w:sz w:val="24"/>
                <w:lang w:eastAsia="zh-CN"/>
              </w:rPr>
            </w:pPr>
            <w:r>
              <w:rPr>
                <w:rFonts w:ascii="Times New Roman" w:hAnsi="Times New Roman" w:cs="Times New Roman"/>
                <w:sz w:val="24"/>
              </w:rPr>
              <w:t>Особенности международного проекта и его характеристики.</w:t>
            </w:r>
          </w:p>
          <w:p w:rsidR="00AF3BD8" w:rsidRDefault="009024B3">
            <w:pPr>
              <w:pStyle w:val="af5"/>
              <w:widowControl w:val="0"/>
              <w:numPr>
                <w:ilvl w:val="0"/>
                <w:numId w:val="13"/>
              </w:numPr>
              <w:ind w:left="180" w:hanging="180"/>
              <w:rPr>
                <w:rFonts w:ascii="Times New Roman" w:eastAsia="Calibri" w:hAnsi="Times New Roman" w:cs="Times New Roman"/>
                <w:sz w:val="24"/>
                <w:lang w:eastAsia="zh-CN"/>
              </w:rPr>
            </w:pPr>
            <w:r>
              <w:rPr>
                <w:rFonts w:ascii="Times New Roman" w:hAnsi="Times New Roman" w:cs="Times New Roman"/>
                <w:sz w:val="24"/>
              </w:rPr>
              <w:t>Связь межу стратегическим управлением и проектами.</w:t>
            </w:r>
          </w:p>
          <w:p w:rsidR="00AF3BD8" w:rsidRDefault="009024B3">
            <w:pPr>
              <w:pStyle w:val="af5"/>
              <w:widowControl w:val="0"/>
              <w:numPr>
                <w:ilvl w:val="0"/>
                <w:numId w:val="13"/>
              </w:numPr>
              <w:ind w:left="180" w:hanging="180"/>
              <w:rPr>
                <w:rFonts w:ascii="Times New Roman" w:eastAsia="Calibri" w:hAnsi="Times New Roman" w:cs="Times New Roman"/>
                <w:sz w:val="24"/>
                <w:lang w:eastAsia="zh-CN"/>
              </w:rPr>
            </w:pPr>
            <w:r>
              <w:rPr>
                <w:rFonts w:ascii="Times New Roman" w:hAnsi="Times New Roman" w:cs="Times New Roman"/>
                <w:sz w:val="24"/>
              </w:rPr>
              <w:t>Основные правила сотрудничества.</w:t>
            </w:r>
          </w:p>
          <w:p w:rsidR="00AF3BD8" w:rsidRDefault="009024B3">
            <w:pPr>
              <w:widowControl w:val="0"/>
              <w:rPr>
                <w:rFonts w:ascii="Times New Roman" w:eastAsia="Calibri" w:hAnsi="Times New Roman" w:cs="Times New Roman"/>
                <w:sz w:val="24"/>
                <w:lang w:eastAsia="zh-CN"/>
              </w:rPr>
            </w:pPr>
            <w:r>
              <w:rPr>
                <w:rFonts w:ascii="Times New Roman" w:hAnsi="Times New Roman" w:cs="Times New Roman"/>
                <w:b/>
                <w:bCs/>
                <w:sz w:val="24"/>
              </w:rPr>
              <w:t>Рекомендуемые источники:</w:t>
            </w:r>
            <w:r>
              <w:rPr>
                <w:rFonts w:ascii="Times New Roman" w:hAnsi="Times New Roman" w:cs="Times New Roman"/>
                <w:sz w:val="24"/>
              </w:rPr>
              <w:t xml:space="preserve"> раздел 8, №№ 1, 2, 3, 4, 8; раздел 9, N№№ 1-10.</w:t>
            </w:r>
          </w:p>
        </w:tc>
        <w:tc>
          <w:tcPr>
            <w:tcW w:w="3541" w:type="dxa"/>
          </w:tcPr>
          <w:p w:rsidR="00AF3BD8" w:rsidRDefault="009024B3">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t>Устный опрос, доклады на круглом столе, групповой разбор мини- кейсов.</w:t>
            </w:r>
          </w:p>
        </w:tc>
      </w:tr>
      <w:tr w:rsidR="00AF3BD8">
        <w:tc>
          <w:tcPr>
            <w:tcW w:w="2694" w:type="dxa"/>
          </w:tcPr>
          <w:p w:rsidR="00AF3BD8" w:rsidRDefault="009024B3">
            <w:pPr>
              <w:widowControl w:val="0"/>
              <w:rPr>
                <w:rFonts w:ascii="Times New Roman" w:hAnsi="Times New Roman" w:cs="Times New Roman"/>
                <w:sz w:val="24"/>
              </w:rPr>
            </w:pPr>
            <w:r>
              <w:rPr>
                <w:rFonts w:ascii="Times New Roman" w:hAnsi="Times New Roman" w:cs="Times New Roman"/>
                <w:sz w:val="24"/>
              </w:rPr>
              <w:t>Тема 2. Планирование международных проектов</w:t>
            </w:r>
          </w:p>
        </w:tc>
        <w:tc>
          <w:tcPr>
            <w:tcW w:w="3681" w:type="dxa"/>
          </w:tcPr>
          <w:p w:rsidR="00AF3BD8" w:rsidRDefault="009024B3">
            <w:pPr>
              <w:pStyle w:val="af5"/>
              <w:widowControl w:val="0"/>
              <w:numPr>
                <w:ilvl w:val="0"/>
                <w:numId w:val="14"/>
              </w:numPr>
              <w:ind w:left="180" w:hanging="142"/>
              <w:rPr>
                <w:rFonts w:ascii="Times New Roman" w:hAnsi="Times New Roman" w:cs="Times New Roman"/>
                <w:sz w:val="24"/>
                <w:shd w:val="clear" w:color="auto" w:fill="FFFFFF"/>
              </w:rPr>
            </w:pPr>
            <w:r>
              <w:rPr>
                <w:rFonts w:ascii="Times New Roman" w:hAnsi="Times New Roman" w:cs="Times New Roman"/>
                <w:sz w:val="24"/>
              </w:rPr>
              <w:t>Управление содержанием международного проекта.</w:t>
            </w:r>
          </w:p>
          <w:p w:rsidR="00AF3BD8" w:rsidRDefault="009024B3">
            <w:pPr>
              <w:pStyle w:val="af5"/>
              <w:widowControl w:val="0"/>
              <w:numPr>
                <w:ilvl w:val="0"/>
                <w:numId w:val="14"/>
              </w:numPr>
              <w:ind w:left="180" w:hanging="142"/>
              <w:rPr>
                <w:rFonts w:ascii="Times New Roman" w:hAnsi="Times New Roman" w:cs="Times New Roman"/>
                <w:sz w:val="24"/>
                <w:shd w:val="clear" w:color="auto" w:fill="FFFFFF"/>
              </w:rPr>
            </w:pPr>
            <w:r>
              <w:rPr>
                <w:rFonts w:ascii="Times New Roman" w:hAnsi="Times New Roman" w:cs="Times New Roman"/>
                <w:sz w:val="24"/>
              </w:rPr>
              <w:t>Основные принципы и вехи разработки плана управления проектом.</w:t>
            </w:r>
          </w:p>
          <w:p w:rsidR="00AF3BD8" w:rsidRDefault="009024B3">
            <w:pPr>
              <w:pStyle w:val="af5"/>
              <w:widowControl w:val="0"/>
              <w:numPr>
                <w:ilvl w:val="0"/>
                <w:numId w:val="14"/>
              </w:numPr>
              <w:ind w:left="180" w:hanging="142"/>
              <w:rPr>
                <w:rFonts w:ascii="Times New Roman" w:hAnsi="Times New Roman" w:cs="Times New Roman"/>
                <w:sz w:val="24"/>
                <w:shd w:val="clear" w:color="auto" w:fill="FFFFFF"/>
              </w:rPr>
            </w:pPr>
            <w:r>
              <w:rPr>
                <w:rFonts w:ascii="Times New Roman" w:hAnsi="Times New Roman" w:cs="Times New Roman"/>
                <w:sz w:val="24"/>
              </w:rPr>
              <w:t>Содержание структуры разбивки работ.</w:t>
            </w:r>
          </w:p>
          <w:p w:rsidR="00AF3BD8" w:rsidRDefault="009024B3">
            <w:pPr>
              <w:pStyle w:val="af5"/>
              <w:widowControl w:val="0"/>
              <w:numPr>
                <w:ilvl w:val="0"/>
                <w:numId w:val="14"/>
              </w:numPr>
              <w:ind w:left="180" w:hanging="142"/>
              <w:rPr>
                <w:rFonts w:ascii="Times New Roman" w:hAnsi="Times New Roman" w:cs="Times New Roman"/>
                <w:sz w:val="24"/>
                <w:shd w:val="clear" w:color="auto" w:fill="FFFFFF"/>
              </w:rPr>
            </w:pPr>
            <w:r>
              <w:rPr>
                <w:rFonts w:ascii="Times New Roman" w:hAnsi="Times New Roman" w:cs="Times New Roman"/>
                <w:sz w:val="24"/>
              </w:rPr>
              <w:t>Выявление требований заинтересованных сторон проекта.</w:t>
            </w:r>
          </w:p>
          <w:p w:rsidR="00AF3BD8" w:rsidRDefault="009024B3">
            <w:pPr>
              <w:pStyle w:val="af5"/>
              <w:widowControl w:val="0"/>
              <w:numPr>
                <w:ilvl w:val="0"/>
                <w:numId w:val="14"/>
              </w:numPr>
              <w:ind w:left="180" w:hanging="142"/>
              <w:rPr>
                <w:rFonts w:ascii="Times New Roman" w:hAnsi="Times New Roman" w:cs="Times New Roman"/>
                <w:sz w:val="24"/>
                <w:shd w:val="clear" w:color="auto" w:fill="FFFFFF"/>
              </w:rPr>
            </w:pPr>
            <w:r>
              <w:rPr>
                <w:rFonts w:ascii="Times New Roman" w:hAnsi="Times New Roman" w:cs="Times New Roman"/>
                <w:sz w:val="24"/>
              </w:rPr>
              <w:t>Планирование стоимости бюджета проекта.</w:t>
            </w:r>
          </w:p>
          <w:p w:rsidR="00AF3BD8" w:rsidRDefault="009024B3">
            <w:pPr>
              <w:pStyle w:val="af5"/>
              <w:widowControl w:val="0"/>
              <w:numPr>
                <w:ilvl w:val="0"/>
                <w:numId w:val="14"/>
              </w:numPr>
              <w:ind w:left="180" w:hanging="142"/>
              <w:rPr>
                <w:rFonts w:ascii="Times New Roman" w:hAnsi="Times New Roman" w:cs="Times New Roman"/>
                <w:sz w:val="24"/>
                <w:shd w:val="clear" w:color="auto" w:fill="FFFFFF"/>
              </w:rPr>
            </w:pPr>
            <w:r>
              <w:rPr>
                <w:rFonts w:ascii="Times New Roman" w:hAnsi="Times New Roman" w:cs="Times New Roman"/>
                <w:sz w:val="24"/>
              </w:rPr>
              <w:t xml:space="preserve">Культурные аспекты и их </w:t>
            </w:r>
            <w:r>
              <w:rPr>
                <w:rFonts w:ascii="Times New Roman" w:hAnsi="Times New Roman" w:cs="Times New Roman"/>
                <w:sz w:val="24"/>
              </w:rPr>
              <w:lastRenderedPageBreak/>
              <w:t>влияние на планирование.</w:t>
            </w:r>
          </w:p>
          <w:p w:rsidR="00AF3BD8" w:rsidRDefault="009024B3">
            <w:pPr>
              <w:widowControl w:val="0"/>
              <w:ind w:left="38"/>
              <w:rPr>
                <w:rFonts w:ascii="Times New Roman" w:hAnsi="Times New Roman" w:cs="Times New Roman"/>
                <w:sz w:val="24"/>
                <w:shd w:val="clear" w:color="auto" w:fill="FFFFFF"/>
              </w:rPr>
            </w:pPr>
            <w:r>
              <w:rPr>
                <w:rFonts w:ascii="Times New Roman" w:hAnsi="Times New Roman" w:cs="Times New Roman"/>
                <w:b/>
                <w:bCs/>
                <w:sz w:val="24"/>
              </w:rPr>
              <w:t>Рекомендуемые источники:</w:t>
            </w:r>
            <w:r>
              <w:rPr>
                <w:rFonts w:ascii="Times New Roman" w:hAnsi="Times New Roman" w:cs="Times New Roman"/>
                <w:sz w:val="24"/>
              </w:rPr>
              <w:t xml:space="preserve"> раздел 8, №№ 1, 2, 3, 6, 7; раздел 9, N№№ 1-10.</w:t>
            </w:r>
          </w:p>
        </w:tc>
        <w:tc>
          <w:tcPr>
            <w:tcW w:w="3541" w:type="dxa"/>
          </w:tcPr>
          <w:p w:rsidR="00AF3BD8" w:rsidRDefault="009024B3">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lastRenderedPageBreak/>
              <w:t>Устный опрос, работа в Интернете, разбор ситуационных задач.</w:t>
            </w:r>
          </w:p>
        </w:tc>
      </w:tr>
      <w:tr w:rsidR="00AF3BD8">
        <w:tc>
          <w:tcPr>
            <w:tcW w:w="2694" w:type="dxa"/>
          </w:tcPr>
          <w:p w:rsidR="00AF3BD8" w:rsidRDefault="009024B3">
            <w:pPr>
              <w:widowControl w:val="0"/>
              <w:rPr>
                <w:rFonts w:ascii="Times New Roman" w:eastAsiaTheme="minorHAnsi" w:hAnsi="Times New Roman" w:cs="Times New Roman"/>
                <w:sz w:val="24"/>
              </w:rPr>
            </w:pPr>
            <w:r>
              <w:rPr>
                <w:rFonts w:ascii="Times New Roman" w:hAnsi="Times New Roman" w:cs="Times New Roman"/>
                <w:sz w:val="24"/>
              </w:rPr>
              <w:t>Тема 3. Управление рисками и неопределенностью в международных проектах</w:t>
            </w:r>
          </w:p>
        </w:tc>
        <w:tc>
          <w:tcPr>
            <w:tcW w:w="3681" w:type="dxa"/>
          </w:tcPr>
          <w:p w:rsidR="00AF3BD8" w:rsidRDefault="009024B3">
            <w:pPr>
              <w:pStyle w:val="af5"/>
              <w:widowControl w:val="0"/>
              <w:numPr>
                <w:ilvl w:val="0"/>
                <w:numId w:val="15"/>
              </w:numPr>
              <w:ind w:left="180" w:hanging="180"/>
              <w:rPr>
                <w:rFonts w:ascii="Times New Roman" w:eastAsia="Calibri" w:hAnsi="Times New Roman" w:cs="Times New Roman"/>
                <w:sz w:val="24"/>
                <w:lang w:eastAsia="zh-CN"/>
              </w:rPr>
            </w:pPr>
            <w:r>
              <w:rPr>
                <w:rFonts w:ascii="Times New Roman" w:hAnsi="Times New Roman" w:cs="Times New Roman"/>
                <w:sz w:val="24"/>
              </w:rPr>
              <w:t>Значение рисков и отношение к рискам в международном контексте.</w:t>
            </w:r>
          </w:p>
          <w:p w:rsidR="00AF3BD8" w:rsidRDefault="009024B3">
            <w:pPr>
              <w:pStyle w:val="af5"/>
              <w:widowControl w:val="0"/>
              <w:numPr>
                <w:ilvl w:val="0"/>
                <w:numId w:val="15"/>
              </w:numPr>
              <w:ind w:left="180" w:hanging="180"/>
              <w:rPr>
                <w:rFonts w:ascii="Times New Roman" w:eastAsia="Calibri" w:hAnsi="Times New Roman" w:cs="Times New Roman"/>
                <w:sz w:val="24"/>
                <w:lang w:eastAsia="zh-CN"/>
              </w:rPr>
            </w:pPr>
            <w:r>
              <w:rPr>
                <w:rFonts w:ascii="Times New Roman" w:hAnsi="Times New Roman" w:cs="Times New Roman"/>
                <w:sz w:val="24"/>
              </w:rPr>
              <w:t>Методы и инструменты идентификации рисков.</w:t>
            </w:r>
          </w:p>
          <w:p w:rsidR="00AF3BD8" w:rsidRDefault="009024B3">
            <w:pPr>
              <w:pStyle w:val="af5"/>
              <w:widowControl w:val="0"/>
              <w:numPr>
                <w:ilvl w:val="0"/>
                <w:numId w:val="15"/>
              </w:numPr>
              <w:ind w:left="180" w:hanging="180"/>
              <w:rPr>
                <w:rFonts w:ascii="Times New Roman" w:eastAsia="Calibri" w:hAnsi="Times New Roman" w:cs="Times New Roman"/>
                <w:sz w:val="24"/>
                <w:lang w:eastAsia="zh-CN"/>
              </w:rPr>
            </w:pPr>
            <w:r>
              <w:rPr>
                <w:rFonts w:ascii="Times New Roman" w:hAnsi="Times New Roman" w:cs="Times New Roman"/>
                <w:sz w:val="24"/>
              </w:rPr>
              <w:t>Анализ риска и прогноз его последствий.</w:t>
            </w:r>
          </w:p>
          <w:p w:rsidR="00AF3BD8" w:rsidRDefault="009024B3">
            <w:pPr>
              <w:pStyle w:val="af5"/>
              <w:widowControl w:val="0"/>
              <w:numPr>
                <w:ilvl w:val="0"/>
                <w:numId w:val="15"/>
              </w:numPr>
              <w:ind w:left="180" w:hanging="180"/>
              <w:rPr>
                <w:rFonts w:ascii="Times New Roman" w:eastAsia="Calibri" w:hAnsi="Times New Roman" w:cs="Times New Roman"/>
                <w:sz w:val="24"/>
                <w:lang w:eastAsia="zh-CN"/>
              </w:rPr>
            </w:pPr>
            <w:r>
              <w:rPr>
                <w:rFonts w:ascii="Times New Roman" w:hAnsi="Times New Roman" w:cs="Times New Roman"/>
                <w:sz w:val="24"/>
              </w:rPr>
              <w:t>Мониторинг и контроль рисков.</w:t>
            </w:r>
          </w:p>
          <w:p w:rsidR="00AF3BD8" w:rsidRDefault="009024B3">
            <w:pPr>
              <w:pStyle w:val="af5"/>
              <w:widowControl w:val="0"/>
              <w:numPr>
                <w:ilvl w:val="0"/>
                <w:numId w:val="15"/>
              </w:numPr>
              <w:ind w:left="180" w:hanging="180"/>
              <w:rPr>
                <w:rFonts w:ascii="Times New Roman" w:eastAsia="Calibri" w:hAnsi="Times New Roman" w:cs="Times New Roman"/>
                <w:sz w:val="24"/>
                <w:lang w:eastAsia="zh-CN"/>
              </w:rPr>
            </w:pPr>
            <w:r>
              <w:rPr>
                <w:rFonts w:ascii="Times New Roman" w:hAnsi="Times New Roman" w:cs="Times New Roman"/>
                <w:sz w:val="24"/>
              </w:rPr>
              <w:t>Управление</w:t>
            </w:r>
            <w:r>
              <w:rPr>
                <w:rFonts w:ascii="Times New Roman" w:hAnsi="Times New Roman" w:cs="Times New Roman"/>
                <w:sz w:val="24"/>
                <w:lang w:val="en-US"/>
              </w:rPr>
              <w:t xml:space="preserve"> </w:t>
            </w:r>
            <w:r>
              <w:rPr>
                <w:rFonts w:ascii="Times New Roman" w:hAnsi="Times New Roman" w:cs="Times New Roman"/>
                <w:sz w:val="24"/>
              </w:rPr>
              <w:t>неопределенностью</w:t>
            </w:r>
            <w:r>
              <w:rPr>
                <w:rFonts w:ascii="Times New Roman" w:hAnsi="Times New Roman" w:cs="Times New Roman"/>
                <w:sz w:val="24"/>
                <w:lang w:val="en-US"/>
              </w:rPr>
              <w:t>.</w:t>
            </w:r>
          </w:p>
          <w:p w:rsidR="00AF3BD8" w:rsidRDefault="009024B3">
            <w:pPr>
              <w:widowControl w:val="0"/>
              <w:rPr>
                <w:rFonts w:ascii="Times New Roman" w:eastAsia="Calibri" w:hAnsi="Times New Roman" w:cs="Times New Roman"/>
                <w:sz w:val="24"/>
                <w:lang w:eastAsia="zh-CN"/>
              </w:rPr>
            </w:pPr>
            <w:r>
              <w:rPr>
                <w:rFonts w:ascii="Times New Roman" w:hAnsi="Times New Roman" w:cs="Times New Roman"/>
                <w:b/>
                <w:bCs/>
                <w:sz w:val="24"/>
              </w:rPr>
              <w:t>Рекомендуемые источники:</w:t>
            </w:r>
            <w:r>
              <w:rPr>
                <w:rFonts w:ascii="Times New Roman" w:hAnsi="Times New Roman" w:cs="Times New Roman"/>
                <w:sz w:val="24"/>
              </w:rPr>
              <w:t xml:space="preserve"> раздел 8, №№ 1, 2, 3, 6, 9; раздел 9, N№№ 1-10.</w:t>
            </w:r>
          </w:p>
        </w:tc>
        <w:tc>
          <w:tcPr>
            <w:tcW w:w="3541" w:type="dxa"/>
          </w:tcPr>
          <w:p w:rsidR="00AF3BD8" w:rsidRDefault="009024B3">
            <w:pPr>
              <w:widowControl w:val="0"/>
              <w:ind w:firstLine="3"/>
              <w:outlineLvl w:val="0"/>
              <w:rPr>
                <w:rFonts w:ascii="Times New Roman" w:hAnsi="Times New Roman" w:cs="Times New Roman"/>
                <w:sz w:val="24"/>
              </w:rPr>
            </w:pPr>
            <w:r>
              <w:rPr>
                <w:rFonts w:ascii="Times New Roman" w:hAnsi="Times New Roman" w:cs="Times New Roman"/>
                <w:sz w:val="24"/>
              </w:rPr>
              <w:t>Устный опрос, разбор ситуационных задач.</w:t>
            </w:r>
          </w:p>
          <w:p w:rsidR="00AF3BD8" w:rsidRDefault="009024B3">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t>Проектная работа.</w:t>
            </w:r>
          </w:p>
        </w:tc>
      </w:tr>
      <w:tr w:rsidR="00AF3BD8">
        <w:tc>
          <w:tcPr>
            <w:tcW w:w="2694" w:type="dxa"/>
          </w:tcPr>
          <w:p w:rsidR="00AF3BD8" w:rsidRDefault="009024B3">
            <w:pPr>
              <w:widowControl w:val="0"/>
              <w:rPr>
                <w:rFonts w:ascii="Times New Roman" w:eastAsiaTheme="minorHAnsi" w:hAnsi="Times New Roman" w:cs="Times New Roman"/>
                <w:sz w:val="24"/>
              </w:rPr>
            </w:pPr>
            <w:r>
              <w:rPr>
                <w:rFonts w:ascii="Times New Roman" w:hAnsi="Times New Roman" w:cs="Times New Roman"/>
                <w:sz w:val="24"/>
              </w:rPr>
              <w:t>Тема 4. Организация международных проектов</w:t>
            </w:r>
          </w:p>
        </w:tc>
        <w:tc>
          <w:tcPr>
            <w:tcW w:w="3681" w:type="dxa"/>
          </w:tcPr>
          <w:p w:rsidR="00AF3BD8" w:rsidRDefault="009024B3">
            <w:pPr>
              <w:pStyle w:val="af5"/>
              <w:widowControl w:val="0"/>
              <w:numPr>
                <w:ilvl w:val="0"/>
                <w:numId w:val="16"/>
              </w:numPr>
              <w:ind w:left="180" w:hanging="180"/>
              <w:rPr>
                <w:rFonts w:ascii="Times New Roman" w:hAnsi="Times New Roman" w:cs="Times New Roman"/>
                <w:sz w:val="24"/>
              </w:rPr>
            </w:pPr>
            <w:r>
              <w:rPr>
                <w:rFonts w:ascii="Times New Roman" w:hAnsi="Times New Roman" w:cs="Times New Roman"/>
                <w:sz w:val="24"/>
              </w:rPr>
              <w:t>Характеристика структуры проекта.</w:t>
            </w:r>
          </w:p>
          <w:p w:rsidR="00AF3BD8" w:rsidRDefault="009024B3">
            <w:pPr>
              <w:pStyle w:val="af5"/>
              <w:widowControl w:val="0"/>
              <w:numPr>
                <w:ilvl w:val="0"/>
                <w:numId w:val="16"/>
              </w:numPr>
              <w:ind w:left="180" w:hanging="180"/>
              <w:rPr>
                <w:rFonts w:ascii="Times New Roman" w:hAnsi="Times New Roman" w:cs="Times New Roman"/>
                <w:sz w:val="24"/>
              </w:rPr>
            </w:pPr>
            <w:r>
              <w:rPr>
                <w:rFonts w:ascii="Times New Roman" w:hAnsi="Times New Roman" w:cs="Times New Roman"/>
                <w:sz w:val="24"/>
              </w:rPr>
              <w:t>Выбор структуры проекта.</w:t>
            </w:r>
          </w:p>
          <w:p w:rsidR="00AF3BD8" w:rsidRDefault="009024B3">
            <w:pPr>
              <w:pStyle w:val="af5"/>
              <w:widowControl w:val="0"/>
              <w:numPr>
                <w:ilvl w:val="0"/>
                <w:numId w:val="16"/>
              </w:numPr>
              <w:ind w:left="180" w:hanging="180"/>
              <w:rPr>
                <w:rFonts w:ascii="Times New Roman" w:hAnsi="Times New Roman" w:cs="Times New Roman"/>
                <w:sz w:val="24"/>
              </w:rPr>
            </w:pPr>
            <w:r>
              <w:rPr>
                <w:rFonts w:ascii="Times New Roman" w:hAnsi="Times New Roman" w:cs="Times New Roman"/>
                <w:sz w:val="24"/>
              </w:rPr>
              <w:t>Влияние культуры на организацию проекта.</w:t>
            </w:r>
          </w:p>
          <w:p w:rsidR="00AF3BD8" w:rsidRDefault="009024B3">
            <w:pPr>
              <w:pStyle w:val="af5"/>
              <w:widowControl w:val="0"/>
              <w:numPr>
                <w:ilvl w:val="0"/>
                <w:numId w:val="16"/>
              </w:numPr>
              <w:ind w:left="180" w:hanging="180"/>
              <w:rPr>
                <w:rFonts w:ascii="Times New Roman" w:hAnsi="Times New Roman" w:cs="Times New Roman"/>
                <w:sz w:val="24"/>
              </w:rPr>
            </w:pPr>
            <w:r>
              <w:rPr>
                <w:rFonts w:ascii="Times New Roman" w:hAnsi="Times New Roman" w:cs="Times New Roman"/>
                <w:sz w:val="24"/>
              </w:rPr>
              <w:t>Внутренняя координация проекта.</w:t>
            </w:r>
          </w:p>
          <w:p w:rsidR="00AF3BD8" w:rsidRDefault="009024B3">
            <w:pPr>
              <w:pStyle w:val="af5"/>
              <w:widowControl w:val="0"/>
              <w:numPr>
                <w:ilvl w:val="0"/>
                <w:numId w:val="16"/>
              </w:numPr>
              <w:ind w:left="180" w:hanging="180"/>
              <w:rPr>
                <w:rFonts w:ascii="Times New Roman" w:hAnsi="Times New Roman" w:cs="Times New Roman"/>
                <w:sz w:val="24"/>
              </w:rPr>
            </w:pPr>
            <w:r>
              <w:rPr>
                <w:rFonts w:ascii="Times New Roman" w:hAnsi="Times New Roman" w:cs="Times New Roman"/>
                <w:color w:val="333333"/>
                <w:sz w:val="24"/>
              </w:rPr>
              <w:t>Ответственность в организационных структурах.</w:t>
            </w:r>
          </w:p>
          <w:p w:rsidR="00AF3BD8" w:rsidRDefault="009024B3">
            <w:pPr>
              <w:pStyle w:val="af5"/>
              <w:widowControl w:val="0"/>
              <w:numPr>
                <w:ilvl w:val="0"/>
                <w:numId w:val="16"/>
              </w:numPr>
              <w:ind w:left="180" w:hanging="180"/>
              <w:rPr>
                <w:rFonts w:ascii="Times New Roman" w:hAnsi="Times New Roman" w:cs="Times New Roman"/>
                <w:sz w:val="24"/>
              </w:rPr>
            </w:pPr>
            <w:r>
              <w:rPr>
                <w:rFonts w:ascii="Times New Roman" w:hAnsi="Times New Roman" w:cs="Times New Roman"/>
                <w:sz w:val="24"/>
              </w:rPr>
              <w:t>Организация коммуникации.</w:t>
            </w:r>
          </w:p>
          <w:p w:rsidR="00AF3BD8" w:rsidRDefault="009024B3">
            <w:pPr>
              <w:widowControl w:val="0"/>
              <w:rPr>
                <w:rFonts w:ascii="Times New Roman" w:hAnsi="Times New Roman" w:cs="Times New Roman"/>
                <w:sz w:val="24"/>
              </w:rPr>
            </w:pPr>
            <w:r>
              <w:rPr>
                <w:rFonts w:ascii="Times New Roman" w:hAnsi="Times New Roman" w:cs="Times New Roman"/>
                <w:b/>
                <w:bCs/>
                <w:sz w:val="24"/>
              </w:rPr>
              <w:t>Рекомендуемые источники:</w:t>
            </w:r>
            <w:r>
              <w:rPr>
                <w:rFonts w:ascii="Times New Roman" w:hAnsi="Times New Roman" w:cs="Times New Roman"/>
                <w:sz w:val="24"/>
              </w:rPr>
              <w:t xml:space="preserve"> раздел 8, №№ 1, 2, 3, 5, 9; раздел 9, N№№ 1-10.</w:t>
            </w:r>
          </w:p>
        </w:tc>
        <w:tc>
          <w:tcPr>
            <w:tcW w:w="3541" w:type="dxa"/>
          </w:tcPr>
          <w:p w:rsidR="00AF3BD8" w:rsidRDefault="009024B3">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t>Устный опрос, работа в Интернете, разбор ситуационных задач, групповая дискуссия.</w:t>
            </w:r>
          </w:p>
        </w:tc>
      </w:tr>
      <w:tr w:rsidR="00AF3BD8">
        <w:tc>
          <w:tcPr>
            <w:tcW w:w="2694" w:type="dxa"/>
          </w:tcPr>
          <w:p w:rsidR="00AF3BD8" w:rsidRDefault="009024B3">
            <w:pPr>
              <w:widowControl w:val="0"/>
              <w:rPr>
                <w:rFonts w:ascii="Times New Roman" w:eastAsiaTheme="minorHAnsi" w:hAnsi="Times New Roman" w:cs="Times New Roman"/>
                <w:sz w:val="24"/>
              </w:rPr>
            </w:pPr>
            <w:r>
              <w:rPr>
                <w:rFonts w:ascii="Times New Roman" w:hAnsi="Times New Roman" w:cs="Times New Roman"/>
                <w:sz w:val="24"/>
              </w:rPr>
              <w:t>Тема 5. Реализация и контроль международных проектов</w:t>
            </w:r>
          </w:p>
        </w:tc>
        <w:tc>
          <w:tcPr>
            <w:tcW w:w="3681" w:type="dxa"/>
          </w:tcPr>
          <w:p w:rsidR="00AF3BD8" w:rsidRDefault="009024B3">
            <w:pPr>
              <w:pStyle w:val="af5"/>
              <w:widowControl w:val="0"/>
              <w:numPr>
                <w:ilvl w:val="0"/>
                <w:numId w:val="17"/>
              </w:numPr>
              <w:ind w:left="180" w:hanging="142"/>
              <w:rPr>
                <w:rFonts w:ascii="Times New Roman" w:hAnsi="Times New Roman" w:cs="Times New Roman"/>
                <w:sz w:val="24"/>
              </w:rPr>
            </w:pPr>
            <w:r>
              <w:rPr>
                <w:rFonts w:ascii="Times New Roman" w:hAnsi="Times New Roman" w:cs="Times New Roman"/>
                <w:color w:val="333333"/>
                <w:sz w:val="24"/>
              </w:rPr>
              <w:t>Задачи и этапы реализации проекта.</w:t>
            </w:r>
          </w:p>
          <w:p w:rsidR="00AF3BD8" w:rsidRDefault="009024B3">
            <w:pPr>
              <w:pStyle w:val="af5"/>
              <w:widowControl w:val="0"/>
              <w:numPr>
                <w:ilvl w:val="0"/>
                <w:numId w:val="17"/>
              </w:numPr>
              <w:ind w:left="180" w:hanging="142"/>
              <w:rPr>
                <w:rFonts w:ascii="Times New Roman" w:hAnsi="Times New Roman" w:cs="Times New Roman"/>
                <w:sz w:val="24"/>
              </w:rPr>
            </w:pPr>
            <w:r>
              <w:rPr>
                <w:rFonts w:ascii="Times New Roman" w:hAnsi="Times New Roman" w:cs="Times New Roman"/>
                <w:color w:val="333333"/>
                <w:sz w:val="24"/>
              </w:rPr>
              <w:t>Инструменты и методы управления международными проектами.</w:t>
            </w:r>
          </w:p>
          <w:p w:rsidR="00AF3BD8" w:rsidRDefault="009024B3">
            <w:pPr>
              <w:pStyle w:val="af5"/>
              <w:widowControl w:val="0"/>
              <w:numPr>
                <w:ilvl w:val="0"/>
                <w:numId w:val="17"/>
              </w:numPr>
              <w:ind w:left="180" w:hanging="142"/>
              <w:rPr>
                <w:rFonts w:ascii="Times New Roman" w:hAnsi="Times New Roman" w:cs="Times New Roman"/>
                <w:sz w:val="24"/>
              </w:rPr>
            </w:pPr>
            <w:r>
              <w:rPr>
                <w:rFonts w:ascii="Times New Roman" w:hAnsi="Times New Roman" w:cs="Times New Roman"/>
                <w:color w:val="333333"/>
                <w:sz w:val="24"/>
              </w:rPr>
              <w:t>Инструменты и методы мониторинга международных проектов.</w:t>
            </w:r>
          </w:p>
          <w:p w:rsidR="00AF3BD8" w:rsidRDefault="009024B3">
            <w:pPr>
              <w:pStyle w:val="af5"/>
              <w:widowControl w:val="0"/>
              <w:numPr>
                <w:ilvl w:val="0"/>
                <w:numId w:val="17"/>
              </w:numPr>
              <w:ind w:left="180" w:hanging="142"/>
              <w:rPr>
                <w:rFonts w:ascii="Times New Roman" w:hAnsi="Times New Roman" w:cs="Times New Roman"/>
                <w:sz w:val="24"/>
              </w:rPr>
            </w:pPr>
            <w:r>
              <w:rPr>
                <w:rFonts w:ascii="Times New Roman" w:hAnsi="Times New Roman" w:cs="Times New Roman"/>
                <w:color w:val="333333"/>
                <w:sz w:val="24"/>
              </w:rPr>
              <w:t>Влияние культурных особенностей на мониторинг и контроль.</w:t>
            </w:r>
          </w:p>
          <w:p w:rsidR="00AF3BD8" w:rsidRDefault="009024B3">
            <w:pPr>
              <w:widowControl w:val="0"/>
              <w:ind w:left="38"/>
              <w:rPr>
                <w:rFonts w:ascii="Times New Roman" w:hAnsi="Times New Roman" w:cs="Times New Roman"/>
                <w:sz w:val="24"/>
              </w:rPr>
            </w:pPr>
            <w:r>
              <w:rPr>
                <w:rFonts w:ascii="Times New Roman" w:hAnsi="Times New Roman" w:cs="Times New Roman"/>
                <w:b/>
                <w:bCs/>
                <w:sz w:val="24"/>
              </w:rPr>
              <w:t>Рекомендуемые источники:</w:t>
            </w:r>
            <w:r>
              <w:rPr>
                <w:rFonts w:ascii="Times New Roman" w:hAnsi="Times New Roman" w:cs="Times New Roman"/>
                <w:sz w:val="24"/>
              </w:rPr>
              <w:t xml:space="preserve"> раздел 8, №№ 1, 2, 3, 7, 8; раздел 9, N№№ 1-10.</w:t>
            </w:r>
          </w:p>
        </w:tc>
        <w:tc>
          <w:tcPr>
            <w:tcW w:w="3541" w:type="dxa"/>
          </w:tcPr>
          <w:p w:rsidR="00AF3BD8" w:rsidRDefault="009024B3">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t>Устный опрос, работа в Интернете, разбор ситуационных задач, групповая дискуссия</w:t>
            </w:r>
          </w:p>
        </w:tc>
      </w:tr>
    </w:tbl>
    <w:p w:rsidR="00AF3BD8" w:rsidRDefault="00AF3BD8">
      <w:pPr>
        <w:spacing w:line="360" w:lineRule="auto"/>
        <w:ind w:firstLine="709"/>
        <w:contextualSpacing/>
        <w:jc w:val="both"/>
        <w:rPr>
          <w:rFonts w:ascii="Times New Roman" w:hAnsi="Times New Roman" w:cs="Times New Roman"/>
          <w:b/>
          <w:szCs w:val="28"/>
        </w:rPr>
      </w:pPr>
    </w:p>
    <w:p w:rsidR="000B1639" w:rsidRDefault="000B1639">
      <w:pPr>
        <w:spacing w:line="360" w:lineRule="auto"/>
        <w:ind w:firstLine="709"/>
        <w:contextualSpacing/>
        <w:jc w:val="both"/>
        <w:rPr>
          <w:rFonts w:ascii="Times New Roman" w:hAnsi="Times New Roman" w:cs="Times New Roman"/>
          <w:b/>
          <w:szCs w:val="28"/>
        </w:rPr>
      </w:pPr>
    </w:p>
    <w:p w:rsidR="000B1639" w:rsidRDefault="000B1639">
      <w:pPr>
        <w:spacing w:line="360" w:lineRule="auto"/>
        <w:ind w:firstLine="709"/>
        <w:contextualSpacing/>
        <w:jc w:val="both"/>
        <w:rPr>
          <w:rFonts w:ascii="Times New Roman" w:hAnsi="Times New Roman" w:cs="Times New Roman"/>
          <w:b/>
          <w:szCs w:val="28"/>
        </w:rPr>
      </w:pPr>
    </w:p>
    <w:p w:rsidR="000B1639" w:rsidRDefault="000B1639">
      <w:pPr>
        <w:spacing w:line="360" w:lineRule="auto"/>
        <w:ind w:firstLine="709"/>
        <w:contextualSpacing/>
        <w:jc w:val="both"/>
        <w:rPr>
          <w:rFonts w:ascii="Times New Roman" w:hAnsi="Times New Roman" w:cs="Times New Roman"/>
          <w:b/>
          <w:szCs w:val="28"/>
        </w:rPr>
      </w:pPr>
    </w:p>
    <w:p w:rsidR="00AF3BD8" w:rsidRDefault="009024B3">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lastRenderedPageBreak/>
        <w:t>6. Перечень учебно-методического обеспечения для самостоятельной работы обучающихся по дисциплине</w:t>
      </w:r>
    </w:p>
    <w:p w:rsidR="00AF3BD8" w:rsidRDefault="009024B3">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rsidR="00AF3BD8" w:rsidRDefault="009024B3">
      <w:pPr>
        <w:pStyle w:val="af5"/>
        <w:jc w:val="right"/>
        <w:rPr>
          <w:rFonts w:ascii="Times New Roman" w:hAnsi="Times New Roman" w:cs="Times New Roman"/>
          <w:szCs w:val="28"/>
        </w:rPr>
      </w:pPr>
      <w:r>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692"/>
        <w:gridCol w:w="3989"/>
        <w:gridCol w:w="3456"/>
      </w:tblGrid>
      <w:tr w:rsidR="00AF3BD8">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keepNext/>
              <w:widowControl w:val="0"/>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3382" w:type="dxa"/>
            <w:tcBorders>
              <w:top w:val="single" w:sz="4" w:space="0" w:color="000000"/>
              <w:left w:val="single" w:sz="4" w:space="0" w:color="000000"/>
              <w:bottom w:val="single" w:sz="4" w:space="0" w:color="000000"/>
              <w:right w:val="single" w:sz="4" w:space="0" w:color="000000"/>
            </w:tcBorders>
          </w:tcPr>
          <w:p w:rsidR="00AF3BD8" w:rsidRDefault="009024B3">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AF3BD8">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rPr>
                <w:rFonts w:ascii="Times New Roman" w:hAnsi="Times New Roman" w:cs="Times New Roman"/>
                <w:sz w:val="24"/>
              </w:rPr>
            </w:pPr>
            <w:r>
              <w:rPr>
                <w:rFonts w:ascii="Times New Roman" w:hAnsi="Times New Roman" w:cs="Times New Roman"/>
                <w:sz w:val="24"/>
              </w:rPr>
              <w:t>Тема 1. Современные подходы к управлению проектами</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widowControl w:val="0"/>
              <w:numPr>
                <w:ilvl w:val="0"/>
                <w:numId w:val="18"/>
              </w:numPr>
              <w:ind w:left="241" w:hanging="142"/>
              <w:rPr>
                <w:rFonts w:ascii="Times New Roman" w:eastAsia="Calibri" w:hAnsi="Times New Roman" w:cs="Times New Roman"/>
                <w:sz w:val="24"/>
                <w:lang w:eastAsia="zh-CN"/>
              </w:rPr>
            </w:pPr>
            <w:r>
              <w:rPr>
                <w:rFonts w:ascii="Times New Roman" w:hAnsi="Times New Roman" w:cs="Times New Roman"/>
                <w:sz w:val="24"/>
              </w:rPr>
              <w:t>Понятие проекта.</w:t>
            </w:r>
          </w:p>
          <w:p w:rsidR="00AF3BD8" w:rsidRDefault="009024B3">
            <w:pPr>
              <w:pStyle w:val="af5"/>
              <w:widowControl w:val="0"/>
              <w:numPr>
                <w:ilvl w:val="0"/>
                <w:numId w:val="18"/>
              </w:numPr>
              <w:ind w:left="241" w:hanging="142"/>
              <w:rPr>
                <w:rFonts w:ascii="Times New Roman" w:eastAsia="Calibri" w:hAnsi="Times New Roman" w:cs="Times New Roman"/>
                <w:sz w:val="24"/>
                <w:lang w:eastAsia="zh-CN"/>
              </w:rPr>
            </w:pPr>
            <w:r>
              <w:rPr>
                <w:rFonts w:ascii="Times New Roman" w:hAnsi="Times New Roman" w:cs="Times New Roman"/>
                <w:sz w:val="24"/>
              </w:rPr>
              <w:t>Основные цели международных проектов.</w:t>
            </w:r>
          </w:p>
          <w:p w:rsidR="00AF3BD8" w:rsidRDefault="009024B3">
            <w:pPr>
              <w:pStyle w:val="af5"/>
              <w:widowControl w:val="0"/>
              <w:numPr>
                <w:ilvl w:val="0"/>
                <w:numId w:val="18"/>
              </w:numPr>
              <w:ind w:left="241" w:hanging="142"/>
              <w:rPr>
                <w:rFonts w:ascii="Times New Roman" w:eastAsia="Calibri" w:hAnsi="Times New Roman" w:cs="Times New Roman"/>
                <w:sz w:val="24"/>
                <w:lang w:eastAsia="zh-CN"/>
              </w:rPr>
            </w:pPr>
            <w:r>
              <w:rPr>
                <w:rFonts w:ascii="Times New Roman" w:hAnsi="Times New Roman" w:cs="Times New Roman"/>
                <w:sz w:val="24"/>
              </w:rPr>
              <w:t>Управление проектом.</w:t>
            </w:r>
          </w:p>
          <w:p w:rsidR="00AF3BD8" w:rsidRDefault="009024B3">
            <w:pPr>
              <w:pStyle w:val="af5"/>
              <w:widowControl w:val="0"/>
              <w:numPr>
                <w:ilvl w:val="0"/>
                <w:numId w:val="18"/>
              </w:numPr>
              <w:ind w:left="241" w:hanging="142"/>
              <w:rPr>
                <w:rFonts w:ascii="Times New Roman" w:eastAsia="Calibri" w:hAnsi="Times New Roman" w:cs="Times New Roman"/>
                <w:sz w:val="24"/>
                <w:lang w:eastAsia="zh-CN"/>
              </w:rPr>
            </w:pPr>
            <w:r>
              <w:rPr>
                <w:rFonts w:ascii="Times New Roman" w:hAnsi="Times New Roman" w:cs="Times New Roman"/>
                <w:sz w:val="24"/>
              </w:rPr>
              <w:t>Отличие проектного управления от традиционного управления.</w:t>
            </w:r>
          </w:p>
          <w:p w:rsidR="00AF3BD8" w:rsidRDefault="009024B3">
            <w:pPr>
              <w:pStyle w:val="af5"/>
              <w:widowControl w:val="0"/>
              <w:numPr>
                <w:ilvl w:val="0"/>
                <w:numId w:val="18"/>
              </w:numPr>
              <w:ind w:left="241" w:hanging="142"/>
              <w:rPr>
                <w:rFonts w:ascii="Times New Roman" w:eastAsia="Calibri" w:hAnsi="Times New Roman" w:cs="Times New Roman"/>
                <w:sz w:val="24"/>
                <w:lang w:eastAsia="zh-CN"/>
              </w:rPr>
            </w:pPr>
            <w:r>
              <w:rPr>
                <w:rFonts w:ascii="Times New Roman" w:hAnsi="Times New Roman" w:cs="Times New Roman"/>
                <w:sz w:val="24"/>
              </w:rPr>
              <w:t>Управление портфелем проектов.</w:t>
            </w:r>
          </w:p>
          <w:p w:rsidR="00AF3BD8" w:rsidRDefault="009024B3">
            <w:pPr>
              <w:pStyle w:val="af5"/>
              <w:widowControl w:val="0"/>
              <w:numPr>
                <w:ilvl w:val="0"/>
                <w:numId w:val="18"/>
              </w:numPr>
              <w:ind w:left="241" w:hanging="142"/>
              <w:rPr>
                <w:rFonts w:ascii="Times New Roman" w:eastAsia="Calibri" w:hAnsi="Times New Roman" w:cs="Times New Roman"/>
                <w:sz w:val="24"/>
                <w:lang w:eastAsia="zh-CN"/>
              </w:rPr>
            </w:pPr>
            <w:r>
              <w:rPr>
                <w:rFonts w:ascii="Times New Roman" w:hAnsi="Times New Roman" w:cs="Times New Roman"/>
                <w:sz w:val="24"/>
              </w:rPr>
              <w:t>Влияние культуры на сотрудничество в международных проектах.</w:t>
            </w:r>
          </w:p>
          <w:p w:rsidR="00AF3BD8" w:rsidRDefault="009024B3">
            <w:pPr>
              <w:pStyle w:val="af5"/>
              <w:widowControl w:val="0"/>
              <w:numPr>
                <w:ilvl w:val="0"/>
                <w:numId w:val="18"/>
              </w:numPr>
              <w:ind w:left="241" w:hanging="142"/>
              <w:rPr>
                <w:rFonts w:ascii="Times New Roman" w:eastAsia="Calibri" w:hAnsi="Times New Roman" w:cs="Times New Roman"/>
                <w:sz w:val="24"/>
                <w:lang w:eastAsia="zh-CN"/>
              </w:rPr>
            </w:pPr>
            <w:r>
              <w:rPr>
                <w:rFonts w:ascii="Times New Roman" w:hAnsi="Times New Roman" w:cs="Times New Roman"/>
                <w:sz w:val="24"/>
              </w:rPr>
              <w:t>Установление доверия.</w:t>
            </w:r>
          </w:p>
          <w:p w:rsidR="00AF3BD8" w:rsidRDefault="009024B3">
            <w:pPr>
              <w:pStyle w:val="af5"/>
              <w:widowControl w:val="0"/>
              <w:numPr>
                <w:ilvl w:val="0"/>
                <w:numId w:val="18"/>
              </w:numPr>
              <w:ind w:left="241" w:hanging="142"/>
              <w:rPr>
                <w:rFonts w:ascii="Times New Roman" w:eastAsia="Calibri" w:hAnsi="Times New Roman" w:cs="Times New Roman"/>
                <w:sz w:val="24"/>
                <w:lang w:eastAsia="zh-CN"/>
              </w:rPr>
            </w:pPr>
            <w:r>
              <w:rPr>
                <w:rFonts w:ascii="Times New Roman" w:hAnsi="Times New Roman" w:cs="Times New Roman"/>
                <w:sz w:val="24"/>
              </w:rPr>
              <w:t>Эффективное управление конфликтами.</w:t>
            </w:r>
          </w:p>
          <w:p w:rsidR="00AF3BD8" w:rsidRDefault="009024B3">
            <w:pPr>
              <w:pStyle w:val="af5"/>
              <w:widowControl w:val="0"/>
              <w:numPr>
                <w:ilvl w:val="0"/>
                <w:numId w:val="18"/>
              </w:numPr>
              <w:ind w:left="241" w:hanging="142"/>
              <w:rPr>
                <w:rFonts w:ascii="Times New Roman" w:eastAsia="Calibri" w:hAnsi="Times New Roman" w:cs="Times New Roman"/>
                <w:sz w:val="24"/>
                <w:lang w:eastAsia="zh-CN"/>
              </w:rPr>
            </w:pPr>
            <w:r>
              <w:rPr>
                <w:rFonts w:ascii="Times New Roman" w:hAnsi="Times New Roman" w:cs="Times New Roman"/>
                <w:sz w:val="24"/>
              </w:rPr>
              <w:t>Элементы эффективного сотрудничества.</w:t>
            </w:r>
          </w:p>
          <w:p w:rsidR="00AF3BD8" w:rsidRDefault="009024B3">
            <w:pPr>
              <w:widowControl w:val="0"/>
              <w:rPr>
                <w:rFonts w:ascii="Times New Roman" w:eastAsia="Calibri" w:hAnsi="Times New Roman" w:cs="Times New Roman"/>
                <w:sz w:val="24"/>
                <w:lang w:eastAsia="zh-CN"/>
              </w:rPr>
            </w:pPr>
            <w:r>
              <w:rPr>
                <w:rFonts w:ascii="Times New Roman" w:hAnsi="Times New Roman" w:cs="Times New Roman"/>
                <w:b/>
                <w:bCs/>
                <w:sz w:val="24"/>
              </w:rPr>
              <w:t>Рекомендуемые источники:</w:t>
            </w:r>
            <w:r>
              <w:rPr>
                <w:rFonts w:ascii="Times New Roman" w:hAnsi="Times New Roman" w:cs="Times New Roman"/>
                <w:sz w:val="24"/>
              </w:rPr>
              <w:t xml:space="preserve"> раздел 8, №№ 1, 2, 3, 4, 8; раздел 9, N№№ 1-10.</w:t>
            </w:r>
          </w:p>
        </w:tc>
        <w:tc>
          <w:tcPr>
            <w:tcW w:w="3382" w:type="dxa"/>
            <w:tcBorders>
              <w:top w:val="single" w:sz="4" w:space="0" w:color="000000"/>
              <w:left w:val="single" w:sz="4" w:space="0" w:color="000000"/>
              <w:bottom w:val="single" w:sz="4" w:space="0" w:color="000000"/>
              <w:right w:val="single" w:sz="4" w:space="0" w:color="000000"/>
            </w:tcBorders>
          </w:tcPr>
          <w:p w:rsidR="00AF3BD8" w:rsidRDefault="009024B3">
            <w:pPr>
              <w:pStyle w:val="af5"/>
              <w:widowControl w:val="0"/>
              <w:numPr>
                <w:ilvl w:val="0"/>
                <w:numId w:val="7"/>
              </w:numPr>
              <w:ind w:left="302" w:hanging="283"/>
              <w:rPr>
                <w:rFonts w:ascii="Times New Roman" w:hAnsi="Times New Roman" w:cs="Times New Roman"/>
                <w:sz w:val="24"/>
              </w:rPr>
            </w:pPr>
            <w:r>
              <w:rPr>
                <w:rFonts w:ascii="Times New Roman" w:hAnsi="Times New Roman" w:cs="Times New Roman"/>
                <w:sz w:val="24"/>
              </w:rPr>
              <w:t>работа с конспектом лекции;</w:t>
            </w:r>
            <w:r>
              <w:rPr>
                <w:rFonts w:ascii="Times New Roman" w:hAnsi="Times New Roman" w:cs="Times New Roman"/>
                <w:sz w:val="24"/>
              </w:rPr>
              <w:br/>
              <w:t>работа с электронной библиотечной системой;</w:t>
            </w:r>
          </w:p>
          <w:p w:rsidR="00AF3BD8" w:rsidRDefault="009024B3">
            <w:pPr>
              <w:pStyle w:val="af5"/>
              <w:widowControl w:val="0"/>
              <w:numPr>
                <w:ilvl w:val="0"/>
                <w:numId w:val="7"/>
              </w:numPr>
              <w:ind w:left="302" w:hanging="283"/>
              <w:rPr>
                <w:rFonts w:ascii="Times New Roman" w:hAnsi="Times New Roman" w:cs="Times New Roman"/>
                <w:sz w:val="24"/>
              </w:rPr>
            </w:pPr>
            <w:r>
              <w:rPr>
                <w:rFonts w:ascii="Times New Roman" w:hAnsi="Times New Roman" w:cs="Times New Roman"/>
                <w:sz w:val="24"/>
              </w:rPr>
              <w:t>работа с информационно- образовательным порталом (ИОП) Финуниверситета;</w:t>
            </w:r>
          </w:p>
          <w:p w:rsidR="00AF3BD8" w:rsidRDefault="009024B3">
            <w:pPr>
              <w:pStyle w:val="af5"/>
              <w:widowControl w:val="0"/>
              <w:numPr>
                <w:ilvl w:val="0"/>
                <w:numId w:val="7"/>
              </w:numPr>
              <w:ind w:left="302" w:hanging="283"/>
              <w:rPr>
                <w:rFonts w:ascii="Times New Roman" w:hAnsi="Times New Roman" w:cs="Times New Roman"/>
                <w:sz w:val="24"/>
              </w:rPr>
            </w:pPr>
            <w:r>
              <w:rPr>
                <w:rFonts w:ascii="Times New Roman" w:hAnsi="Times New Roman" w:cs="Times New Roman"/>
                <w:sz w:val="24"/>
              </w:rPr>
              <w:t>подготовка к решению ситуационных задач;</w:t>
            </w:r>
          </w:p>
          <w:p w:rsidR="00AF3BD8" w:rsidRDefault="009024B3">
            <w:pPr>
              <w:pStyle w:val="af5"/>
              <w:widowControl w:val="0"/>
              <w:numPr>
                <w:ilvl w:val="0"/>
                <w:numId w:val="7"/>
              </w:numPr>
              <w:ind w:left="302" w:hanging="283"/>
              <w:rPr>
                <w:rFonts w:ascii="Times New Roman" w:hAnsi="Times New Roman" w:cs="Times New Roman"/>
                <w:sz w:val="24"/>
              </w:rPr>
            </w:pPr>
            <w:r>
              <w:rPr>
                <w:rFonts w:ascii="Times New Roman" w:hAnsi="Times New Roman" w:cs="Times New Roman"/>
                <w:sz w:val="24"/>
              </w:rPr>
              <w:t>подготовка к решению кейса</w:t>
            </w:r>
          </w:p>
        </w:tc>
      </w:tr>
      <w:tr w:rsidR="00AF3BD8">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rPr>
                <w:rFonts w:ascii="Times New Roman" w:hAnsi="Times New Roman" w:cs="Times New Roman"/>
                <w:sz w:val="24"/>
              </w:rPr>
            </w:pPr>
            <w:r>
              <w:rPr>
                <w:rFonts w:ascii="Times New Roman" w:hAnsi="Times New Roman" w:cs="Times New Roman"/>
                <w:sz w:val="24"/>
              </w:rPr>
              <w:t>Тема 2. Планирование международных проектов</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widowControl w:val="0"/>
              <w:numPr>
                <w:ilvl w:val="0"/>
                <w:numId w:val="19"/>
              </w:numPr>
              <w:ind w:left="241" w:hanging="142"/>
              <w:rPr>
                <w:rFonts w:ascii="Times New Roman" w:eastAsia="Calibri" w:hAnsi="Times New Roman" w:cs="Times New Roman"/>
                <w:sz w:val="24"/>
                <w:lang w:eastAsia="zh-CN"/>
              </w:rPr>
            </w:pPr>
            <w:r>
              <w:rPr>
                <w:rFonts w:ascii="Times New Roman" w:hAnsi="Times New Roman" w:cs="Times New Roman"/>
                <w:sz w:val="24"/>
              </w:rPr>
              <w:t>Проектное предложение.</w:t>
            </w:r>
          </w:p>
          <w:p w:rsidR="00AF3BD8" w:rsidRDefault="009024B3">
            <w:pPr>
              <w:pStyle w:val="af5"/>
              <w:widowControl w:val="0"/>
              <w:numPr>
                <w:ilvl w:val="0"/>
                <w:numId w:val="19"/>
              </w:numPr>
              <w:ind w:left="241" w:hanging="142"/>
              <w:rPr>
                <w:rFonts w:ascii="Times New Roman" w:eastAsia="Calibri" w:hAnsi="Times New Roman" w:cs="Times New Roman"/>
                <w:sz w:val="24"/>
                <w:lang w:eastAsia="zh-CN"/>
              </w:rPr>
            </w:pPr>
            <w:r>
              <w:rPr>
                <w:rFonts w:ascii="Times New Roman" w:hAnsi="Times New Roman" w:cs="Times New Roman"/>
                <w:sz w:val="24"/>
              </w:rPr>
              <w:t>Управление заинтересованными сторонами международного проекта.</w:t>
            </w:r>
          </w:p>
          <w:p w:rsidR="00AF3BD8" w:rsidRDefault="009024B3">
            <w:pPr>
              <w:pStyle w:val="af5"/>
              <w:widowControl w:val="0"/>
              <w:numPr>
                <w:ilvl w:val="0"/>
                <w:numId w:val="19"/>
              </w:numPr>
              <w:ind w:left="241" w:hanging="142"/>
              <w:rPr>
                <w:rFonts w:ascii="Times New Roman" w:eastAsia="Calibri" w:hAnsi="Times New Roman" w:cs="Times New Roman"/>
                <w:sz w:val="24"/>
                <w:lang w:eastAsia="zh-CN"/>
              </w:rPr>
            </w:pPr>
            <w:r>
              <w:rPr>
                <w:rFonts w:ascii="Times New Roman" w:hAnsi="Times New Roman" w:cs="Times New Roman"/>
                <w:sz w:val="24"/>
              </w:rPr>
              <w:t>Культурные аспекты и их влияние на планирование.</w:t>
            </w:r>
          </w:p>
          <w:p w:rsidR="00AF3BD8" w:rsidRDefault="009024B3">
            <w:pPr>
              <w:pStyle w:val="af5"/>
              <w:widowControl w:val="0"/>
              <w:numPr>
                <w:ilvl w:val="0"/>
                <w:numId w:val="19"/>
              </w:numPr>
              <w:ind w:left="241" w:hanging="142"/>
              <w:rPr>
                <w:rFonts w:ascii="Times New Roman" w:eastAsia="Calibri" w:hAnsi="Times New Roman" w:cs="Times New Roman"/>
                <w:sz w:val="24"/>
                <w:lang w:eastAsia="zh-CN"/>
              </w:rPr>
            </w:pPr>
            <w:r>
              <w:rPr>
                <w:rFonts w:ascii="Times New Roman" w:hAnsi="Times New Roman" w:cs="Times New Roman"/>
                <w:sz w:val="24"/>
              </w:rPr>
              <w:t>Инструменты и методы планирования времени.</w:t>
            </w:r>
          </w:p>
          <w:p w:rsidR="00AF3BD8" w:rsidRDefault="009024B3">
            <w:pPr>
              <w:pStyle w:val="af5"/>
              <w:widowControl w:val="0"/>
              <w:numPr>
                <w:ilvl w:val="0"/>
                <w:numId w:val="19"/>
              </w:numPr>
              <w:ind w:left="241" w:hanging="142"/>
              <w:rPr>
                <w:rFonts w:ascii="Times New Roman" w:eastAsia="Calibri" w:hAnsi="Times New Roman" w:cs="Times New Roman"/>
                <w:sz w:val="24"/>
                <w:lang w:eastAsia="zh-CN"/>
              </w:rPr>
            </w:pPr>
            <w:r>
              <w:rPr>
                <w:rFonts w:ascii="Times New Roman" w:hAnsi="Times New Roman" w:cs="Times New Roman"/>
                <w:sz w:val="24"/>
              </w:rPr>
              <w:t>Факторы, влияющие на планирование международного проекта.</w:t>
            </w:r>
          </w:p>
          <w:p w:rsidR="00AF3BD8" w:rsidRDefault="009024B3">
            <w:pPr>
              <w:pStyle w:val="af5"/>
              <w:widowControl w:val="0"/>
              <w:numPr>
                <w:ilvl w:val="0"/>
                <w:numId w:val="19"/>
              </w:numPr>
              <w:ind w:left="241" w:hanging="142"/>
              <w:rPr>
                <w:rFonts w:ascii="Times New Roman" w:eastAsia="Calibri" w:hAnsi="Times New Roman" w:cs="Times New Roman"/>
                <w:sz w:val="24"/>
                <w:lang w:eastAsia="zh-CN"/>
              </w:rPr>
            </w:pPr>
            <w:r>
              <w:rPr>
                <w:rFonts w:ascii="Times New Roman" w:hAnsi="Times New Roman" w:cs="Times New Roman"/>
                <w:sz w:val="24"/>
              </w:rPr>
              <w:t>Планирование качества международных проектов.</w:t>
            </w:r>
          </w:p>
          <w:p w:rsidR="00AF3BD8" w:rsidRDefault="009024B3">
            <w:pPr>
              <w:pStyle w:val="af5"/>
              <w:widowControl w:val="0"/>
              <w:numPr>
                <w:ilvl w:val="0"/>
                <w:numId w:val="19"/>
              </w:numPr>
              <w:ind w:left="241" w:hanging="142"/>
              <w:rPr>
                <w:rFonts w:ascii="Times New Roman" w:eastAsia="Calibri" w:hAnsi="Times New Roman" w:cs="Times New Roman"/>
                <w:sz w:val="24"/>
                <w:lang w:eastAsia="zh-CN"/>
              </w:rPr>
            </w:pPr>
            <w:r>
              <w:rPr>
                <w:rFonts w:ascii="Times New Roman" w:hAnsi="Times New Roman" w:cs="Times New Roman"/>
                <w:sz w:val="24"/>
              </w:rPr>
              <w:t>Критерии успешности проекта.</w:t>
            </w:r>
          </w:p>
          <w:p w:rsidR="00AF3BD8" w:rsidRDefault="009024B3">
            <w:pPr>
              <w:widowControl w:val="0"/>
              <w:rPr>
                <w:rFonts w:ascii="Times New Roman" w:eastAsia="Calibri" w:hAnsi="Times New Roman" w:cs="Times New Roman"/>
                <w:sz w:val="24"/>
                <w:lang w:eastAsia="zh-CN"/>
              </w:rPr>
            </w:pPr>
            <w:r>
              <w:rPr>
                <w:rFonts w:ascii="Times New Roman" w:hAnsi="Times New Roman" w:cs="Times New Roman"/>
                <w:b/>
                <w:bCs/>
                <w:sz w:val="24"/>
              </w:rPr>
              <w:t>Рекомендуемые источники:</w:t>
            </w:r>
            <w:r>
              <w:rPr>
                <w:rFonts w:ascii="Times New Roman" w:hAnsi="Times New Roman" w:cs="Times New Roman"/>
                <w:sz w:val="24"/>
              </w:rPr>
              <w:t xml:space="preserve"> раздел 8, №№ 1, 2, 3, 5, 9; раздел 9, N№№ 1-10.</w:t>
            </w:r>
          </w:p>
        </w:tc>
        <w:tc>
          <w:tcPr>
            <w:tcW w:w="3382" w:type="dxa"/>
            <w:tcBorders>
              <w:top w:val="single" w:sz="4" w:space="0" w:color="000000"/>
              <w:left w:val="single" w:sz="4" w:space="0" w:color="000000"/>
              <w:bottom w:val="single" w:sz="4" w:space="0" w:color="000000"/>
              <w:right w:val="single" w:sz="4" w:space="0" w:color="000000"/>
            </w:tcBorders>
          </w:tcPr>
          <w:p w:rsidR="00AF3BD8" w:rsidRDefault="009024B3">
            <w:pPr>
              <w:pStyle w:val="af5"/>
              <w:widowControl w:val="0"/>
              <w:numPr>
                <w:ilvl w:val="0"/>
                <w:numId w:val="7"/>
              </w:numPr>
              <w:ind w:left="302" w:hanging="283"/>
              <w:rPr>
                <w:rFonts w:ascii="Times New Roman" w:hAnsi="Times New Roman" w:cs="Times New Roman"/>
                <w:sz w:val="24"/>
              </w:rPr>
            </w:pPr>
            <w:r>
              <w:rPr>
                <w:rFonts w:ascii="Times New Roman" w:hAnsi="Times New Roman" w:cs="Times New Roman"/>
                <w:sz w:val="24"/>
              </w:rPr>
              <w:t>работа с конспектом лекции;</w:t>
            </w:r>
            <w:r>
              <w:rPr>
                <w:rFonts w:ascii="Times New Roman" w:hAnsi="Times New Roman" w:cs="Times New Roman"/>
                <w:sz w:val="24"/>
              </w:rPr>
              <w:br/>
              <w:t>работа с электронной библиотечной системой;</w:t>
            </w:r>
          </w:p>
          <w:p w:rsidR="00AF3BD8" w:rsidRDefault="009024B3">
            <w:pPr>
              <w:pStyle w:val="af5"/>
              <w:widowControl w:val="0"/>
              <w:numPr>
                <w:ilvl w:val="0"/>
                <w:numId w:val="7"/>
              </w:numPr>
              <w:ind w:left="302" w:hanging="283"/>
              <w:rPr>
                <w:rFonts w:ascii="Times New Roman" w:hAnsi="Times New Roman" w:cs="Times New Roman"/>
                <w:sz w:val="24"/>
              </w:rPr>
            </w:pPr>
            <w:r>
              <w:rPr>
                <w:rFonts w:ascii="Times New Roman" w:hAnsi="Times New Roman" w:cs="Times New Roman"/>
                <w:sz w:val="24"/>
              </w:rPr>
              <w:t>работа с информационно- образовательным порталом (ИОП) Финуниверситета;</w:t>
            </w:r>
          </w:p>
          <w:p w:rsidR="00AF3BD8" w:rsidRDefault="009024B3">
            <w:pPr>
              <w:pStyle w:val="af5"/>
              <w:widowControl w:val="0"/>
              <w:numPr>
                <w:ilvl w:val="0"/>
                <w:numId w:val="7"/>
              </w:numPr>
              <w:ind w:left="302" w:hanging="283"/>
              <w:rPr>
                <w:rFonts w:ascii="Times New Roman" w:hAnsi="Times New Roman" w:cs="Times New Roman"/>
                <w:sz w:val="24"/>
              </w:rPr>
            </w:pPr>
            <w:r>
              <w:rPr>
                <w:rFonts w:ascii="Times New Roman" w:hAnsi="Times New Roman" w:cs="Times New Roman"/>
                <w:sz w:val="24"/>
              </w:rPr>
              <w:t>подготовка к тестированию;</w:t>
            </w:r>
          </w:p>
          <w:p w:rsidR="00AF3BD8" w:rsidRDefault="009024B3">
            <w:pPr>
              <w:pStyle w:val="af5"/>
              <w:widowControl w:val="0"/>
              <w:numPr>
                <w:ilvl w:val="0"/>
                <w:numId w:val="7"/>
              </w:numPr>
              <w:ind w:left="302" w:hanging="283"/>
              <w:rPr>
                <w:rFonts w:ascii="Times New Roman" w:hAnsi="Times New Roman" w:cs="Times New Roman"/>
                <w:sz w:val="24"/>
              </w:rPr>
            </w:pPr>
            <w:r>
              <w:rPr>
                <w:rFonts w:ascii="Times New Roman" w:hAnsi="Times New Roman" w:cs="Times New Roman"/>
                <w:sz w:val="24"/>
              </w:rPr>
              <w:t>подготовка к решению ситуационных задач;</w:t>
            </w:r>
          </w:p>
          <w:p w:rsidR="00AF3BD8" w:rsidRDefault="009024B3">
            <w:pPr>
              <w:pStyle w:val="af5"/>
              <w:widowControl w:val="0"/>
              <w:numPr>
                <w:ilvl w:val="0"/>
                <w:numId w:val="7"/>
              </w:numPr>
              <w:ind w:left="302" w:hanging="283"/>
              <w:rPr>
                <w:rFonts w:ascii="Times New Roman" w:hAnsi="Times New Roman" w:cs="Times New Roman"/>
                <w:sz w:val="24"/>
              </w:rPr>
            </w:pPr>
            <w:r>
              <w:rPr>
                <w:rFonts w:ascii="Times New Roman" w:hAnsi="Times New Roman" w:cs="Times New Roman"/>
                <w:sz w:val="24"/>
              </w:rPr>
              <w:t>подготовка к решению кейса</w:t>
            </w:r>
          </w:p>
        </w:tc>
      </w:tr>
      <w:tr w:rsidR="00AF3BD8">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rPr>
                <w:rFonts w:ascii="Times New Roman" w:eastAsiaTheme="minorHAnsi" w:hAnsi="Times New Roman" w:cs="Times New Roman"/>
                <w:sz w:val="24"/>
              </w:rPr>
            </w:pPr>
            <w:r>
              <w:rPr>
                <w:rFonts w:ascii="Times New Roman" w:hAnsi="Times New Roman" w:cs="Times New Roman"/>
                <w:sz w:val="24"/>
              </w:rPr>
              <w:t>Тема 3. Управление рисками и неопределенностью в международных проектах</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widowControl w:val="0"/>
              <w:numPr>
                <w:ilvl w:val="0"/>
                <w:numId w:val="20"/>
              </w:numPr>
              <w:ind w:left="241" w:hanging="142"/>
              <w:rPr>
                <w:rFonts w:ascii="Times New Roman" w:eastAsia="Calibri" w:hAnsi="Times New Roman" w:cs="Times New Roman"/>
                <w:sz w:val="24"/>
                <w:lang w:eastAsia="zh-CN"/>
              </w:rPr>
            </w:pPr>
            <w:r>
              <w:rPr>
                <w:rFonts w:ascii="Times New Roman" w:hAnsi="Times New Roman" w:cs="Times New Roman"/>
                <w:sz w:val="24"/>
              </w:rPr>
              <w:t>Природа риска.</w:t>
            </w:r>
          </w:p>
          <w:p w:rsidR="00AF3BD8" w:rsidRDefault="009024B3">
            <w:pPr>
              <w:pStyle w:val="af5"/>
              <w:widowControl w:val="0"/>
              <w:numPr>
                <w:ilvl w:val="0"/>
                <w:numId w:val="20"/>
              </w:numPr>
              <w:ind w:left="241" w:hanging="142"/>
              <w:rPr>
                <w:rFonts w:ascii="Times New Roman" w:eastAsia="Calibri" w:hAnsi="Times New Roman" w:cs="Times New Roman"/>
                <w:sz w:val="24"/>
                <w:lang w:eastAsia="zh-CN"/>
              </w:rPr>
            </w:pPr>
            <w:r>
              <w:rPr>
                <w:rFonts w:ascii="Times New Roman" w:hAnsi="Times New Roman" w:cs="Times New Roman"/>
                <w:sz w:val="24"/>
              </w:rPr>
              <w:t>Процесс управления рисками.</w:t>
            </w:r>
          </w:p>
          <w:p w:rsidR="00AF3BD8" w:rsidRDefault="009024B3">
            <w:pPr>
              <w:pStyle w:val="af5"/>
              <w:widowControl w:val="0"/>
              <w:numPr>
                <w:ilvl w:val="0"/>
                <w:numId w:val="20"/>
              </w:numPr>
              <w:ind w:left="241" w:hanging="142"/>
              <w:rPr>
                <w:rFonts w:ascii="Times New Roman" w:eastAsia="Calibri" w:hAnsi="Times New Roman" w:cs="Times New Roman"/>
                <w:sz w:val="24"/>
                <w:lang w:eastAsia="zh-CN"/>
              </w:rPr>
            </w:pPr>
            <w:r>
              <w:rPr>
                <w:rFonts w:ascii="Times New Roman" w:hAnsi="Times New Roman" w:cs="Times New Roman"/>
                <w:sz w:val="24"/>
              </w:rPr>
              <w:t>Коррупция как особый риск в международных проектах.</w:t>
            </w:r>
          </w:p>
          <w:p w:rsidR="00AF3BD8" w:rsidRDefault="009024B3">
            <w:pPr>
              <w:widowControl w:val="0"/>
              <w:rPr>
                <w:rFonts w:ascii="Times New Roman" w:eastAsia="Calibri" w:hAnsi="Times New Roman" w:cs="Times New Roman"/>
                <w:sz w:val="24"/>
                <w:lang w:eastAsia="zh-CN"/>
              </w:rPr>
            </w:pPr>
            <w:r>
              <w:rPr>
                <w:rFonts w:ascii="Times New Roman" w:hAnsi="Times New Roman" w:cs="Times New Roman"/>
                <w:b/>
                <w:bCs/>
                <w:sz w:val="24"/>
              </w:rPr>
              <w:t>Рекомендуемые источники:</w:t>
            </w:r>
            <w:r>
              <w:rPr>
                <w:rFonts w:ascii="Times New Roman" w:hAnsi="Times New Roman" w:cs="Times New Roman"/>
                <w:sz w:val="24"/>
              </w:rPr>
              <w:t xml:space="preserve"> раздел 8, №№ 1, 2, 3, 6, 7; раздел 9, N№№ </w:t>
            </w:r>
            <w:r>
              <w:rPr>
                <w:rFonts w:ascii="Times New Roman" w:hAnsi="Times New Roman" w:cs="Times New Roman"/>
                <w:sz w:val="24"/>
              </w:rPr>
              <w:lastRenderedPageBreak/>
              <w:t>1-10.</w:t>
            </w:r>
          </w:p>
        </w:tc>
        <w:tc>
          <w:tcPr>
            <w:tcW w:w="3382" w:type="dxa"/>
            <w:tcBorders>
              <w:top w:val="single" w:sz="4" w:space="0" w:color="000000"/>
              <w:left w:val="single" w:sz="4" w:space="0" w:color="000000"/>
              <w:bottom w:val="single" w:sz="4" w:space="0" w:color="000000"/>
              <w:right w:val="single" w:sz="4" w:space="0" w:color="000000"/>
            </w:tcBorders>
          </w:tcPr>
          <w:p w:rsidR="00AF3BD8" w:rsidRDefault="009024B3">
            <w:pPr>
              <w:pStyle w:val="af5"/>
              <w:widowControl w:val="0"/>
              <w:numPr>
                <w:ilvl w:val="0"/>
                <w:numId w:val="7"/>
              </w:numPr>
              <w:ind w:left="302" w:hanging="283"/>
              <w:rPr>
                <w:rFonts w:ascii="Times New Roman" w:hAnsi="Times New Roman" w:cs="Times New Roman"/>
                <w:sz w:val="24"/>
              </w:rPr>
            </w:pPr>
            <w:r>
              <w:rPr>
                <w:rFonts w:ascii="Times New Roman" w:hAnsi="Times New Roman" w:cs="Times New Roman"/>
                <w:sz w:val="24"/>
              </w:rPr>
              <w:lastRenderedPageBreak/>
              <w:t>работа с конспектом лекции;</w:t>
            </w:r>
            <w:r>
              <w:rPr>
                <w:rFonts w:ascii="Times New Roman" w:hAnsi="Times New Roman" w:cs="Times New Roman"/>
                <w:sz w:val="24"/>
              </w:rPr>
              <w:br/>
              <w:t>работа с электронной библиотечной системой;</w:t>
            </w:r>
          </w:p>
          <w:p w:rsidR="00AF3BD8" w:rsidRDefault="009024B3">
            <w:pPr>
              <w:pStyle w:val="af5"/>
              <w:widowControl w:val="0"/>
              <w:numPr>
                <w:ilvl w:val="0"/>
                <w:numId w:val="7"/>
              </w:numPr>
              <w:ind w:left="302" w:hanging="283"/>
              <w:rPr>
                <w:rFonts w:ascii="Times New Roman" w:hAnsi="Times New Roman" w:cs="Times New Roman"/>
                <w:sz w:val="24"/>
              </w:rPr>
            </w:pPr>
            <w:r>
              <w:rPr>
                <w:rFonts w:ascii="Times New Roman" w:hAnsi="Times New Roman" w:cs="Times New Roman"/>
                <w:sz w:val="24"/>
              </w:rPr>
              <w:t xml:space="preserve">работа с информационно- образовательным порталом </w:t>
            </w:r>
            <w:r>
              <w:rPr>
                <w:rFonts w:ascii="Times New Roman" w:hAnsi="Times New Roman" w:cs="Times New Roman"/>
                <w:sz w:val="24"/>
              </w:rPr>
              <w:lastRenderedPageBreak/>
              <w:t>(ИОП) Финуниверситета;</w:t>
            </w:r>
          </w:p>
          <w:p w:rsidR="00AF3BD8" w:rsidRDefault="009024B3">
            <w:pPr>
              <w:pStyle w:val="af5"/>
              <w:widowControl w:val="0"/>
              <w:numPr>
                <w:ilvl w:val="0"/>
                <w:numId w:val="7"/>
              </w:numPr>
              <w:ind w:left="302" w:hanging="283"/>
              <w:rPr>
                <w:rFonts w:ascii="Times New Roman" w:hAnsi="Times New Roman" w:cs="Times New Roman"/>
                <w:sz w:val="24"/>
              </w:rPr>
            </w:pPr>
            <w:r>
              <w:rPr>
                <w:rFonts w:ascii="Times New Roman" w:hAnsi="Times New Roman" w:cs="Times New Roman"/>
                <w:sz w:val="24"/>
              </w:rPr>
              <w:t>подготовка к тестированию;</w:t>
            </w:r>
          </w:p>
          <w:p w:rsidR="00AF3BD8" w:rsidRDefault="009024B3">
            <w:pPr>
              <w:pStyle w:val="af5"/>
              <w:widowControl w:val="0"/>
              <w:numPr>
                <w:ilvl w:val="0"/>
                <w:numId w:val="7"/>
              </w:numPr>
              <w:ind w:left="302" w:hanging="283"/>
              <w:rPr>
                <w:rFonts w:ascii="Times New Roman" w:hAnsi="Times New Roman" w:cs="Times New Roman"/>
                <w:sz w:val="24"/>
              </w:rPr>
            </w:pPr>
            <w:r>
              <w:rPr>
                <w:rFonts w:ascii="Times New Roman" w:hAnsi="Times New Roman" w:cs="Times New Roman"/>
                <w:sz w:val="24"/>
              </w:rPr>
              <w:t>подготовка к решению ситуационных задач;</w:t>
            </w:r>
          </w:p>
          <w:p w:rsidR="00AF3BD8" w:rsidRDefault="009024B3">
            <w:pPr>
              <w:pStyle w:val="af5"/>
              <w:widowControl w:val="0"/>
              <w:numPr>
                <w:ilvl w:val="0"/>
                <w:numId w:val="7"/>
              </w:numPr>
              <w:ind w:left="302" w:hanging="283"/>
              <w:rPr>
                <w:rFonts w:ascii="Times New Roman" w:hAnsi="Times New Roman" w:cs="Times New Roman"/>
                <w:sz w:val="24"/>
              </w:rPr>
            </w:pPr>
            <w:r>
              <w:rPr>
                <w:rFonts w:ascii="Times New Roman" w:hAnsi="Times New Roman" w:cs="Times New Roman"/>
                <w:sz w:val="24"/>
              </w:rPr>
              <w:t>подготовка к решению кейса</w:t>
            </w:r>
          </w:p>
        </w:tc>
      </w:tr>
      <w:tr w:rsidR="00AF3BD8">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rPr>
                <w:rFonts w:ascii="Times New Roman" w:eastAsiaTheme="minorHAnsi" w:hAnsi="Times New Roman" w:cs="Times New Roman"/>
                <w:sz w:val="24"/>
              </w:rPr>
            </w:pPr>
            <w:r>
              <w:rPr>
                <w:rFonts w:ascii="Times New Roman" w:hAnsi="Times New Roman" w:cs="Times New Roman"/>
                <w:sz w:val="24"/>
              </w:rPr>
              <w:lastRenderedPageBreak/>
              <w:t>Тема 4. Организация международных проектов</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widowControl w:val="0"/>
              <w:numPr>
                <w:ilvl w:val="0"/>
                <w:numId w:val="21"/>
              </w:numPr>
              <w:ind w:left="241" w:hanging="142"/>
              <w:rPr>
                <w:rFonts w:ascii="Times New Roman" w:eastAsia="Calibri" w:hAnsi="Times New Roman" w:cs="Times New Roman"/>
                <w:sz w:val="24"/>
                <w:lang w:eastAsia="zh-CN"/>
              </w:rPr>
            </w:pPr>
            <w:r>
              <w:rPr>
                <w:rFonts w:ascii="Times New Roman" w:hAnsi="Times New Roman" w:cs="Times New Roman"/>
                <w:sz w:val="24"/>
              </w:rPr>
              <w:t>Функциональная структура проекта.</w:t>
            </w:r>
          </w:p>
          <w:p w:rsidR="00AF3BD8" w:rsidRDefault="009024B3">
            <w:pPr>
              <w:pStyle w:val="af5"/>
              <w:widowControl w:val="0"/>
              <w:numPr>
                <w:ilvl w:val="0"/>
                <w:numId w:val="21"/>
              </w:numPr>
              <w:ind w:left="241" w:hanging="142"/>
              <w:rPr>
                <w:rFonts w:ascii="Times New Roman" w:eastAsia="Calibri" w:hAnsi="Times New Roman" w:cs="Times New Roman"/>
                <w:sz w:val="24"/>
                <w:lang w:eastAsia="zh-CN"/>
              </w:rPr>
            </w:pPr>
            <w:r>
              <w:rPr>
                <w:rFonts w:ascii="Times New Roman" w:hAnsi="Times New Roman" w:cs="Times New Roman"/>
                <w:sz w:val="24"/>
              </w:rPr>
              <w:t>Проектно-ориентированная организация.</w:t>
            </w:r>
          </w:p>
          <w:p w:rsidR="00AF3BD8" w:rsidRDefault="009024B3">
            <w:pPr>
              <w:pStyle w:val="af5"/>
              <w:widowControl w:val="0"/>
              <w:numPr>
                <w:ilvl w:val="0"/>
                <w:numId w:val="21"/>
              </w:numPr>
              <w:ind w:left="241" w:hanging="142"/>
              <w:rPr>
                <w:rFonts w:ascii="Times New Roman" w:eastAsia="Calibri" w:hAnsi="Times New Roman" w:cs="Times New Roman"/>
                <w:sz w:val="24"/>
                <w:lang w:eastAsia="zh-CN"/>
              </w:rPr>
            </w:pPr>
            <w:r>
              <w:rPr>
                <w:rFonts w:ascii="Times New Roman" w:hAnsi="Times New Roman" w:cs="Times New Roman"/>
                <w:sz w:val="24"/>
              </w:rPr>
              <w:t>Матричная организация проекта.</w:t>
            </w:r>
          </w:p>
          <w:p w:rsidR="00AF3BD8" w:rsidRDefault="009024B3">
            <w:pPr>
              <w:pStyle w:val="af5"/>
              <w:widowControl w:val="0"/>
              <w:numPr>
                <w:ilvl w:val="0"/>
                <w:numId w:val="21"/>
              </w:numPr>
              <w:ind w:left="241" w:hanging="142"/>
              <w:rPr>
                <w:rFonts w:ascii="Times New Roman" w:eastAsia="Calibri" w:hAnsi="Times New Roman" w:cs="Times New Roman"/>
                <w:sz w:val="24"/>
                <w:lang w:eastAsia="zh-CN"/>
              </w:rPr>
            </w:pPr>
            <w:r>
              <w:rPr>
                <w:rFonts w:ascii="Times New Roman" w:hAnsi="Times New Roman" w:cs="Times New Roman"/>
                <w:sz w:val="24"/>
              </w:rPr>
              <w:t>Виртуальные структуры.</w:t>
            </w:r>
          </w:p>
          <w:p w:rsidR="00AF3BD8" w:rsidRDefault="009024B3">
            <w:pPr>
              <w:pStyle w:val="af5"/>
              <w:widowControl w:val="0"/>
              <w:numPr>
                <w:ilvl w:val="0"/>
                <w:numId w:val="21"/>
              </w:numPr>
              <w:ind w:left="241" w:hanging="142"/>
              <w:rPr>
                <w:rFonts w:ascii="Times New Roman" w:eastAsia="Calibri" w:hAnsi="Times New Roman" w:cs="Times New Roman"/>
                <w:sz w:val="24"/>
                <w:lang w:eastAsia="zh-CN"/>
              </w:rPr>
            </w:pPr>
            <w:r>
              <w:rPr>
                <w:rFonts w:ascii="Times New Roman" w:hAnsi="Times New Roman" w:cs="Times New Roman"/>
                <w:sz w:val="24"/>
              </w:rPr>
              <w:t>Внутренняя координация проекта.</w:t>
            </w:r>
          </w:p>
          <w:p w:rsidR="00AF3BD8" w:rsidRDefault="009024B3">
            <w:pPr>
              <w:pStyle w:val="af5"/>
              <w:widowControl w:val="0"/>
              <w:numPr>
                <w:ilvl w:val="0"/>
                <w:numId w:val="21"/>
              </w:numPr>
              <w:ind w:left="241" w:hanging="142"/>
              <w:rPr>
                <w:rFonts w:ascii="Times New Roman" w:eastAsia="Calibri" w:hAnsi="Times New Roman" w:cs="Times New Roman"/>
                <w:sz w:val="24"/>
                <w:lang w:eastAsia="zh-CN"/>
              </w:rPr>
            </w:pPr>
            <w:r>
              <w:rPr>
                <w:rFonts w:ascii="Times New Roman" w:hAnsi="Times New Roman" w:cs="Times New Roman"/>
                <w:sz w:val="24"/>
              </w:rPr>
              <w:t>Офис проекта.</w:t>
            </w:r>
          </w:p>
          <w:p w:rsidR="00AF3BD8" w:rsidRDefault="009024B3">
            <w:pPr>
              <w:pStyle w:val="af5"/>
              <w:widowControl w:val="0"/>
              <w:numPr>
                <w:ilvl w:val="0"/>
                <w:numId w:val="21"/>
              </w:numPr>
              <w:ind w:left="241" w:hanging="142"/>
              <w:rPr>
                <w:rFonts w:ascii="Times New Roman" w:eastAsia="Calibri" w:hAnsi="Times New Roman" w:cs="Times New Roman"/>
                <w:sz w:val="24"/>
                <w:lang w:eastAsia="zh-CN"/>
              </w:rPr>
            </w:pPr>
            <w:r>
              <w:rPr>
                <w:rFonts w:ascii="Times New Roman" w:hAnsi="Times New Roman" w:cs="Times New Roman"/>
                <w:sz w:val="24"/>
              </w:rPr>
              <w:t>Внешняя координация проекта.</w:t>
            </w:r>
          </w:p>
          <w:p w:rsidR="00AF3BD8" w:rsidRDefault="009024B3">
            <w:pPr>
              <w:pStyle w:val="af5"/>
              <w:widowControl w:val="0"/>
              <w:numPr>
                <w:ilvl w:val="0"/>
                <w:numId w:val="21"/>
              </w:numPr>
              <w:ind w:left="241" w:hanging="142"/>
              <w:rPr>
                <w:rFonts w:ascii="Times New Roman" w:eastAsia="Calibri" w:hAnsi="Times New Roman" w:cs="Times New Roman"/>
                <w:sz w:val="24"/>
                <w:lang w:eastAsia="zh-CN"/>
              </w:rPr>
            </w:pPr>
            <w:r>
              <w:rPr>
                <w:rFonts w:ascii="Times New Roman" w:hAnsi="Times New Roman" w:cs="Times New Roman"/>
                <w:sz w:val="24"/>
              </w:rPr>
              <w:t>Международный договорной стандарт ЮНСИТРАЛ.</w:t>
            </w:r>
          </w:p>
          <w:p w:rsidR="00AF3BD8" w:rsidRDefault="009024B3">
            <w:pPr>
              <w:widowControl w:val="0"/>
              <w:rPr>
                <w:rFonts w:ascii="Times New Roman" w:eastAsia="Calibri" w:hAnsi="Times New Roman" w:cs="Times New Roman"/>
                <w:sz w:val="24"/>
                <w:lang w:eastAsia="zh-CN"/>
              </w:rPr>
            </w:pPr>
            <w:r>
              <w:rPr>
                <w:rFonts w:ascii="Times New Roman" w:hAnsi="Times New Roman" w:cs="Times New Roman"/>
                <w:b/>
                <w:bCs/>
                <w:sz w:val="24"/>
              </w:rPr>
              <w:t>Рекомендуемые источники:</w:t>
            </w:r>
            <w:r>
              <w:rPr>
                <w:rFonts w:ascii="Times New Roman" w:hAnsi="Times New Roman" w:cs="Times New Roman"/>
                <w:sz w:val="24"/>
              </w:rPr>
              <w:t xml:space="preserve"> раздел 8, №№ 1, 2, 3, 6, 9; раздел 9, N№№ 1-10.</w:t>
            </w:r>
          </w:p>
        </w:tc>
        <w:tc>
          <w:tcPr>
            <w:tcW w:w="3382" w:type="dxa"/>
            <w:tcBorders>
              <w:top w:val="single" w:sz="4" w:space="0" w:color="000000"/>
              <w:left w:val="single" w:sz="4" w:space="0" w:color="000000"/>
              <w:bottom w:val="single" w:sz="4" w:space="0" w:color="000000"/>
              <w:right w:val="single" w:sz="4" w:space="0" w:color="000000"/>
            </w:tcBorders>
          </w:tcPr>
          <w:p w:rsidR="00AF3BD8" w:rsidRDefault="009024B3">
            <w:pPr>
              <w:pStyle w:val="af5"/>
              <w:widowControl w:val="0"/>
              <w:numPr>
                <w:ilvl w:val="0"/>
                <w:numId w:val="7"/>
              </w:numPr>
              <w:ind w:left="302" w:hanging="283"/>
              <w:rPr>
                <w:rFonts w:ascii="Times New Roman" w:hAnsi="Times New Roman" w:cs="Times New Roman"/>
                <w:sz w:val="24"/>
              </w:rPr>
            </w:pPr>
            <w:r>
              <w:rPr>
                <w:rFonts w:ascii="Times New Roman" w:hAnsi="Times New Roman" w:cs="Times New Roman"/>
                <w:sz w:val="24"/>
              </w:rPr>
              <w:t>работа с конспектом лекции;</w:t>
            </w:r>
            <w:r>
              <w:rPr>
                <w:rFonts w:ascii="Times New Roman" w:hAnsi="Times New Roman" w:cs="Times New Roman"/>
                <w:sz w:val="24"/>
              </w:rPr>
              <w:br/>
              <w:t>работа с электронной библиотечной системой;</w:t>
            </w:r>
          </w:p>
          <w:p w:rsidR="00AF3BD8" w:rsidRDefault="009024B3">
            <w:pPr>
              <w:pStyle w:val="af5"/>
              <w:widowControl w:val="0"/>
              <w:numPr>
                <w:ilvl w:val="0"/>
                <w:numId w:val="7"/>
              </w:numPr>
              <w:ind w:left="302" w:hanging="283"/>
              <w:rPr>
                <w:rFonts w:ascii="Times New Roman" w:hAnsi="Times New Roman" w:cs="Times New Roman"/>
                <w:sz w:val="24"/>
              </w:rPr>
            </w:pPr>
            <w:r>
              <w:rPr>
                <w:rFonts w:ascii="Times New Roman" w:hAnsi="Times New Roman" w:cs="Times New Roman"/>
                <w:sz w:val="24"/>
              </w:rPr>
              <w:t>работа с информационно- образовательным порталом (ИОП) Финуниверситета;</w:t>
            </w:r>
          </w:p>
          <w:p w:rsidR="00AF3BD8" w:rsidRDefault="009024B3">
            <w:pPr>
              <w:pStyle w:val="af5"/>
              <w:widowControl w:val="0"/>
              <w:numPr>
                <w:ilvl w:val="0"/>
                <w:numId w:val="7"/>
              </w:numPr>
              <w:ind w:left="302" w:hanging="283"/>
              <w:rPr>
                <w:rFonts w:ascii="Times New Roman" w:hAnsi="Times New Roman" w:cs="Times New Roman"/>
                <w:sz w:val="24"/>
              </w:rPr>
            </w:pPr>
            <w:r>
              <w:rPr>
                <w:rFonts w:ascii="Times New Roman" w:hAnsi="Times New Roman" w:cs="Times New Roman"/>
                <w:sz w:val="24"/>
              </w:rPr>
              <w:t>подготовка к тестированию;</w:t>
            </w:r>
          </w:p>
          <w:p w:rsidR="00AF3BD8" w:rsidRDefault="009024B3">
            <w:pPr>
              <w:pStyle w:val="af5"/>
              <w:widowControl w:val="0"/>
              <w:numPr>
                <w:ilvl w:val="0"/>
                <w:numId w:val="7"/>
              </w:numPr>
              <w:ind w:left="302" w:hanging="283"/>
              <w:rPr>
                <w:rFonts w:ascii="Times New Roman" w:hAnsi="Times New Roman" w:cs="Times New Roman"/>
                <w:sz w:val="24"/>
              </w:rPr>
            </w:pPr>
            <w:r>
              <w:rPr>
                <w:rFonts w:ascii="Times New Roman" w:hAnsi="Times New Roman" w:cs="Times New Roman"/>
                <w:sz w:val="24"/>
              </w:rPr>
              <w:t>подготовка к решению ситуационных задач;</w:t>
            </w:r>
          </w:p>
          <w:p w:rsidR="00AF3BD8" w:rsidRDefault="009024B3">
            <w:pPr>
              <w:pStyle w:val="af5"/>
              <w:widowControl w:val="0"/>
              <w:numPr>
                <w:ilvl w:val="0"/>
                <w:numId w:val="7"/>
              </w:numPr>
              <w:ind w:left="302" w:hanging="283"/>
              <w:rPr>
                <w:rFonts w:ascii="Times New Roman" w:hAnsi="Times New Roman" w:cs="Times New Roman"/>
                <w:sz w:val="24"/>
              </w:rPr>
            </w:pPr>
            <w:r>
              <w:rPr>
                <w:rFonts w:ascii="Times New Roman" w:hAnsi="Times New Roman" w:cs="Times New Roman"/>
                <w:sz w:val="24"/>
              </w:rPr>
              <w:t>подготовка к решению кейса</w:t>
            </w:r>
          </w:p>
        </w:tc>
      </w:tr>
      <w:tr w:rsidR="00AF3BD8">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widowControl w:val="0"/>
              <w:rPr>
                <w:rFonts w:ascii="Times New Roman" w:eastAsiaTheme="minorHAnsi" w:hAnsi="Times New Roman" w:cs="Times New Roman"/>
                <w:sz w:val="24"/>
              </w:rPr>
            </w:pPr>
            <w:r>
              <w:rPr>
                <w:rFonts w:ascii="Times New Roman" w:hAnsi="Times New Roman" w:cs="Times New Roman"/>
                <w:sz w:val="24"/>
              </w:rPr>
              <w:t>Тема 5. Реализация и контроль международных проектов</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AF3BD8" w:rsidRDefault="009024B3">
            <w:pPr>
              <w:pStyle w:val="af5"/>
              <w:widowControl w:val="0"/>
              <w:numPr>
                <w:ilvl w:val="0"/>
                <w:numId w:val="22"/>
              </w:numPr>
              <w:ind w:left="241" w:hanging="142"/>
              <w:rPr>
                <w:rFonts w:ascii="Times New Roman" w:eastAsia="Calibri" w:hAnsi="Times New Roman" w:cs="Times New Roman"/>
                <w:sz w:val="24"/>
                <w:lang w:eastAsia="zh-CN"/>
              </w:rPr>
            </w:pPr>
            <w:r>
              <w:rPr>
                <w:rFonts w:ascii="Times New Roman" w:hAnsi="Times New Roman" w:cs="Times New Roman"/>
                <w:color w:val="333333"/>
                <w:sz w:val="24"/>
              </w:rPr>
              <w:t>Этапы реализации проекта.</w:t>
            </w:r>
          </w:p>
          <w:p w:rsidR="00AF3BD8" w:rsidRDefault="009024B3">
            <w:pPr>
              <w:pStyle w:val="af5"/>
              <w:widowControl w:val="0"/>
              <w:numPr>
                <w:ilvl w:val="0"/>
                <w:numId w:val="22"/>
              </w:numPr>
              <w:ind w:left="241" w:hanging="142"/>
              <w:rPr>
                <w:rFonts w:ascii="Times New Roman" w:eastAsia="Calibri" w:hAnsi="Times New Roman" w:cs="Times New Roman"/>
                <w:sz w:val="24"/>
                <w:lang w:eastAsia="zh-CN"/>
              </w:rPr>
            </w:pPr>
            <w:r>
              <w:rPr>
                <w:rFonts w:ascii="Times New Roman" w:hAnsi="Times New Roman" w:cs="Times New Roman"/>
                <w:color w:val="333333"/>
                <w:sz w:val="24"/>
              </w:rPr>
              <w:t>Анализ результатов контроля.</w:t>
            </w:r>
          </w:p>
          <w:p w:rsidR="00AF3BD8" w:rsidRDefault="009024B3">
            <w:pPr>
              <w:pStyle w:val="af5"/>
              <w:widowControl w:val="0"/>
              <w:numPr>
                <w:ilvl w:val="0"/>
                <w:numId w:val="22"/>
              </w:numPr>
              <w:ind w:left="241" w:hanging="142"/>
              <w:rPr>
                <w:rFonts w:ascii="Times New Roman" w:eastAsia="Calibri" w:hAnsi="Times New Roman" w:cs="Times New Roman"/>
                <w:sz w:val="24"/>
                <w:lang w:eastAsia="zh-CN"/>
              </w:rPr>
            </w:pPr>
            <w:r>
              <w:rPr>
                <w:rFonts w:ascii="Times New Roman" w:hAnsi="Times New Roman" w:cs="Times New Roman"/>
                <w:color w:val="333333"/>
                <w:sz w:val="24"/>
              </w:rPr>
              <w:t>Управление изменениями.</w:t>
            </w:r>
          </w:p>
          <w:p w:rsidR="00AF3BD8" w:rsidRDefault="009024B3">
            <w:pPr>
              <w:pStyle w:val="af5"/>
              <w:widowControl w:val="0"/>
              <w:numPr>
                <w:ilvl w:val="0"/>
                <w:numId w:val="22"/>
              </w:numPr>
              <w:ind w:left="241" w:hanging="142"/>
              <w:rPr>
                <w:rFonts w:ascii="Times New Roman" w:eastAsia="Calibri" w:hAnsi="Times New Roman" w:cs="Times New Roman"/>
                <w:sz w:val="24"/>
                <w:lang w:eastAsia="zh-CN"/>
              </w:rPr>
            </w:pPr>
            <w:r>
              <w:rPr>
                <w:rFonts w:ascii="Times New Roman" w:hAnsi="Times New Roman" w:cs="Times New Roman"/>
                <w:color w:val="333333"/>
                <w:sz w:val="24"/>
              </w:rPr>
              <w:t>Управление претензиями.</w:t>
            </w:r>
          </w:p>
          <w:p w:rsidR="00AF3BD8" w:rsidRDefault="009024B3">
            <w:pPr>
              <w:widowControl w:val="0"/>
              <w:rPr>
                <w:rFonts w:ascii="Times New Roman" w:hAnsi="Times New Roman" w:cs="Times New Roman"/>
                <w:sz w:val="24"/>
              </w:rPr>
            </w:pPr>
            <w:r>
              <w:rPr>
                <w:rFonts w:ascii="Times New Roman" w:hAnsi="Times New Roman" w:cs="Times New Roman"/>
                <w:b/>
                <w:bCs/>
                <w:sz w:val="24"/>
              </w:rPr>
              <w:t>Рекомендуемые источники:</w:t>
            </w:r>
            <w:r>
              <w:rPr>
                <w:rFonts w:ascii="Times New Roman" w:hAnsi="Times New Roman" w:cs="Times New Roman"/>
                <w:sz w:val="24"/>
              </w:rPr>
              <w:t xml:space="preserve"> раздел 8, №№ 1, 2, 3, 6, 8; раздел 9, N№№ 1-10.</w:t>
            </w:r>
          </w:p>
        </w:tc>
        <w:tc>
          <w:tcPr>
            <w:tcW w:w="3382" w:type="dxa"/>
            <w:tcBorders>
              <w:top w:val="single" w:sz="4" w:space="0" w:color="000000"/>
              <w:left w:val="single" w:sz="4" w:space="0" w:color="000000"/>
              <w:bottom w:val="single" w:sz="4" w:space="0" w:color="000000"/>
              <w:right w:val="single" w:sz="4" w:space="0" w:color="000000"/>
            </w:tcBorders>
          </w:tcPr>
          <w:p w:rsidR="00AF3BD8" w:rsidRDefault="009024B3">
            <w:pPr>
              <w:pStyle w:val="af5"/>
              <w:widowControl w:val="0"/>
              <w:numPr>
                <w:ilvl w:val="0"/>
                <w:numId w:val="7"/>
              </w:numPr>
              <w:ind w:left="302" w:hanging="283"/>
              <w:rPr>
                <w:rFonts w:ascii="Times New Roman" w:hAnsi="Times New Roman" w:cs="Times New Roman"/>
                <w:sz w:val="24"/>
              </w:rPr>
            </w:pPr>
            <w:r>
              <w:rPr>
                <w:rFonts w:ascii="Times New Roman" w:hAnsi="Times New Roman" w:cs="Times New Roman"/>
                <w:sz w:val="24"/>
              </w:rPr>
              <w:t>работа с конспектом лекции;</w:t>
            </w:r>
            <w:r>
              <w:rPr>
                <w:rFonts w:ascii="Times New Roman" w:hAnsi="Times New Roman" w:cs="Times New Roman"/>
                <w:sz w:val="24"/>
              </w:rPr>
              <w:br/>
              <w:t>работа с электронной библиотечной системой;</w:t>
            </w:r>
          </w:p>
          <w:p w:rsidR="00AF3BD8" w:rsidRDefault="009024B3">
            <w:pPr>
              <w:pStyle w:val="af5"/>
              <w:widowControl w:val="0"/>
              <w:numPr>
                <w:ilvl w:val="0"/>
                <w:numId w:val="7"/>
              </w:numPr>
              <w:ind w:left="302" w:hanging="283"/>
              <w:rPr>
                <w:rFonts w:ascii="Times New Roman" w:hAnsi="Times New Roman" w:cs="Times New Roman"/>
                <w:sz w:val="24"/>
              </w:rPr>
            </w:pPr>
            <w:r>
              <w:rPr>
                <w:rFonts w:ascii="Times New Roman" w:hAnsi="Times New Roman" w:cs="Times New Roman"/>
                <w:sz w:val="24"/>
              </w:rPr>
              <w:t>работа с информационно- образовательным порталом (ИОП) Финуниверситета;</w:t>
            </w:r>
          </w:p>
          <w:p w:rsidR="00AF3BD8" w:rsidRDefault="009024B3">
            <w:pPr>
              <w:pStyle w:val="af5"/>
              <w:widowControl w:val="0"/>
              <w:numPr>
                <w:ilvl w:val="0"/>
                <w:numId w:val="7"/>
              </w:numPr>
              <w:ind w:left="302" w:hanging="283"/>
              <w:rPr>
                <w:rFonts w:ascii="Times New Roman" w:hAnsi="Times New Roman" w:cs="Times New Roman"/>
                <w:sz w:val="24"/>
              </w:rPr>
            </w:pPr>
            <w:r>
              <w:rPr>
                <w:rFonts w:ascii="Times New Roman" w:hAnsi="Times New Roman" w:cs="Times New Roman"/>
                <w:sz w:val="24"/>
              </w:rPr>
              <w:t>подготовка к тестированию;</w:t>
            </w:r>
          </w:p>
          <w:p w:rsidR="00AF3BD8" w:rsidRDefault="009024B3">
            <w:pPr>
              <w:pStyle w:val="af5"/>
              <w:widowControl w:val="0"/>
              <w:numPr>
                <w:ilvl w:val="0"/>
                <w:numId w:val="7"/>
              </w:numPr>
              <w:ind w:left="302" w:hanging="283"/>
              <w:rPr>
                <w:rFonts w:ascii="Times New Roman" w:hAnsi="Times New Roman" w:cs="Times New Roman"/>
                <w:sz w:val="24"/>
              </w:rPr>
            </w:pPr>
            <w:r>
              <w:rPr>
                <w:rFonts w:ascii="Times New Roman" w:hAnsi="Times New Roman" w:cs="Times New Roman"/>
                <w:sz w:val="24"/>
              </w:rPr>
              <w:t>подготовка к решению ситуационных задач;</w:t>
            </w:r>
          </w:p>
          <w:p w:rsidR="00AF3BD8" w:rsidRDefault="009024B3">
            <w:pPr>
              <w:pStyle w:val="af5"/>
              <w:widowControl w:val="0"/>
              <w:numPr>
                <w:ilvl w:val="0"/>
                <w:numId w:val="7"/>
              </w:numPr>
              <w:ind w:left="302" w:hanging="283"/>
              <w:rPr>
                <w:rFonts w:ascii="Times New Roman" w:hAnsi="Times New Roman" w:cs="Times New Roman"/>
                <w:sz w:val="24"/>
              </w:rPr>
            </w:pPr>
            <w:r>
              <w:rPr>
                <w:rFonts w:ascii="Times New Roman" w:hAnsi="Times New Roman" w:cs="Times New Roman"/>
                <w:sz w:val="24"/>
              </w:rPr>
              <w:t>подготовка к решению кейса</w:t>
            </w:r>
          </w:p>
        </w:tc>
      </w:tr>
    </w:tbl>
    <w:p w:rsidR="00AF3BD8" w:rsidRDefault="00AF3BD8">
      <w:pPr>
        <w:contextualSpacing/>
        <w:jc w:val="both"/>
        <w:rPr>
          <w:rFonts w:ascii="Times New Roman" w:hAnsi="Times New Roman" w:cs="Times New Roman"/>
          <w:sz w:val="24"/>
          <w:lang w:bidi="ru-RU"/>
        </w:rPr>
      </w:pPr>
    </w:p>
    <w:p w:rsidR="00AF3BD8" w:rsidRDefault="009024B3">
      <w:pPr>
        <w:keepNext/>
        <w:keepLines/>
        <w:spacing w:line="360" w:lineRule="auto"/>
        <w:ind w:left="-11" w:firstLine="720"/>
        <w:jc w:val="both"/>
        <w:outlineLvl w:val="3"/>
        <w:rPr>
          <w:rFonts w:ascii="Times New Roman" w:hAnsi="Times New Roman"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rsidR="00AF3BD8" w:rsidRDefault="009024B3">
      <w:pPr>
        <w:spacing w:line="360" w:lineRule="auto"/>
        <w:ind w:firstLine="709"/>
        <w:jc w:val="both"/>
        <w:rPr>
          <w:rFonts w:ascii="Times New Roman" w:hAnsi="Times New Roman" w:cs="Times New Roman"/>
          <w:b/>
          <w:szCs w:val="28"/>
          <w:lang w:eastAsia="en-US"/>
        </w:rPr>
      </w:pPr>
      <w:r>
        <w:rPr>
          <w:rFonts w:ascii="Times New Roman" w:hAnsi="Times New Roman" w:cs="Times New Roman"/>
          <w:b/>
          <w:szCs w:val="28"/>
          <w:lang w:eastAsia="en-US"/>
        </w:rPr>
        <w:t>Примеры кейсов.</w:t>
      </w:r>
    </w:p>
    <w:p w:rsidR="00AF3BD8" w:rsidRDefault="009024B3">
      <w:pPr>
        <w:spacing w:line="360" w:lineRule="auto"/>
        <w:ind w:firstLine="709"/>
        <w:jc w:val="both"/>
        <w:rPr>
          <w:rFonts w:ascii="Times New Roman" w:hAnsi="Times New Roman" w:cs="Times New Roman"/>
          <w:i/>
          <w:szCs w:val="28"/>
          <w:lang w:eastAsia="en-US"/>
        </w:rPr>
      </w:pPr>
      <w:r>
        <w:rPr>
          <w:rFonts w:ascii="Times New Roman" w:hAnsi="Times New Roman" w:cs="Times New Roman"/>
          <w:i/>
          <w:szCs w:val="28"/>
          <w:lang w:eastAsia="en-US"/>
        </w:rPr>
        <w:t xml:space="preserve">Примеры кейсов по теме 4. </w:t>
      </w:r>
    </w:p>
    <w:p w:rsidR="00AF3BD8" w:rsidRDefault="009024B3">
      <w:pPr>
        <w:pStyle w:val="3"/>
        <w:snapToGrid w:val="0"/>
        <w:spacing w:before="0" w:line="36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Как общаться со скандинавским клиентом</w:t>
      </w:r>
    </w:p>
    <w:p w:rsidR="00AF3BD8" w:rsidRDefault="009024B3">
      <w:pPr>
        <w:pStyle w:val="afb"/>
        <w:snapToGrid w:val="0"/>
        <w:spacing w:beforeAutospacing="0" w:afterAutospacing="0" w:line="360" w:lineRule="auto"/>
        <w:ind w:firstLine="708"/>
        <w:jc w:val="both"/>
        <w:rPr>
          <w:color w:val="2E2E2E"/>
          <w:sz w:val="28"/>
          <w:szCs w:val="28"/>
        </w:rPr>
      </w:pPr>
      <w:r>
        <w:rPr>
          <w:color w:val="2E2E2E"/>
          <w:sz w:val="28"/>
          <w:szCs w:val="28"/>
        </w:rPr>
        <w:t xml:space="preserve">Клиент из Скандинавии разместил заказ на десятки поездов у транснациональной корпорации. Помимо 120 сотрудников на различных площадках подрядчика, было задействовано 48 крупных поставщиков. Это означало, что большое количество информации должно было быть передано между различными заинтересованными сторонами. Язык проекта английский. Во избежание недоразумений, неправильных толкований и неблагополучных </w:t>
      </w:r>
      <w:r>
        <w:rPr>
          <w:color w:val="2E2E2E"/>
          <w:sz w:val="28"/>
          <w:szCs w:val="28"/>
        </w:rPr>
        <w:lastRenderedPageBreak/>
        <w:t>информационных потоков, было решено, что вся официальная коммуникация между заказчиком и исполнителем должна вестись через менеджеров проекта с обеих сторон. За четыре года реализации проекта от подрядчика к заказчику было направлено 1300 писем, от заказчика к подрядчику – 600 документов. Кроме того, имел место неформальный обмен информацией между различными ответственными лицами на оперативном уровне между заказчиком и подрядчиком.</w:t>
      </w:r>
    </w:p>
    <w:p w:rsidR="00AF3BD8" w:rsidRDefault="009024B3">
      <w:pPr>
        <w:pStyle w:val="afb"/>
        <w:snapToGrid w:val="0"/>
        <w:spacing w:beforeAutospacing="0" w:afterAutospacing="0" w:line="360" w:lineRule="auto"/>
        <w:ind w:firstLine="708"/>
        <w:jc w:val="both"/>
        <w:rPr>
          <w:color w:val="2E2E2E"/>
          <w:sz w:val="28"/>
          <w:szCs w:val="28"/>
        </w:rPr>
      </w:pPr>
      <w:r>
        <w:rPr>
          <w:color w:val="2E2E2E"/>
          <w:sz w:val="28"/>
          <w:szCs w:val="28"/>
        </w:rPr>
        <w:t>Чтобы постоянно поддерживать эффективный поток информации, а также форум по деэскалации, ведущие группы обеих сторон регулярно встречались ежемесячно. Со стороны заказчика были: менеджер проекта, технический менеджер, заместитель руководителя проекта, менеджер по безопасности и коммерческому директору. Со стороны подрядчика были: Генеральный менеджер проекта, Коммерческий менеджер проекта, Технический менеджер, Менеджер по безопасности и охране, Начальник производства. Они встречались раз в месяц, чтобы информировать друг друга. Они просмотрели список открытых вопросов, убедившись, что они оба говорят об одном и том же. Эти очные встречи были обязательными, даже если не было насущных проблем.</w:t>
      </w:r>
    </w:p>
    <w:p w:rsidR="00AF3BD8" w:rsidRDefault="009024B3">
      <w:pPr>
        <w:pStyle w:val="afb"/>
        <w:snapToGrid w:val="0"/>
        <w:spacing w:beforeAutospacing="0" w:afterAutospacing="0" w:line="360" w:lineRule="auto"/>
        <w:jc w:val="both"/>
        <w:rPr>
          <w:color w:val="2E2E2E"/>
          <w:sz w:val="28"/>
          <w:szCs w:val="28"/>
        </w:rPr>
      </w:pPr>
      <w:r>
        <w:rPr>
          <w:rStyle w:val="hi-bold"/>
          <w:b/>
          <w:bCs/>
          <w:color w:val="2E2E2E"/>
          <w:sz w:val="28"/>
          <w:szCs w:val="28"/>
        </w:rPr>
        <w:t>Вопросы</w:t>
      </w:r>
    </w:p>
    <w:p w:rsidR="00AF3BD8" w:rsidRDefault="009024B3">
      <w:pPr>
        <w:pStyle w:val="afb"/>
        <w:snapToGrid w:val="0"/>
        <w:spacing w:beforeAutospacing="0" w:afterAutospacing="0" w:line="360" w:lineRule="auto"/>
        <w:ind w:firstLine="360"/>
        <w:jc w:val="both"/>
        <w:rPr>
          <w:color w:val="2E2E2E"/>
          <w:sz w:val="28"/>
          <w:szCs w:val="28"/>
        </w:rPr>
      </w:pPr>
      <w:r>
        <w:rPr>
          <w:color w:val="2E2E2E"/>
          <w:sz w:val="28"/>
          <w:szCs w:val="28"/>
        </w:rPr>
        <w:t>Определите, как клиент был интегрирован в проект. </w:t>
      </w:r>
    </w:p>
    <w:p w:rsidR="00AF3BD8" w:rsidRDefault="009024B3">
      <w:pPr>
        <w:pStyle w:val="afb"/>
        <w:snapToGrid w:val="0"/>
        <w:spacing w:beforeAutospacing="0" w:afterAutospacing="0" w:line="360" w:lineRule="auto"/>
        <w:ind w:firstLine="360"/>
        <w:jc w:val="both"/>
        <w:rPr>
          <w:color w:val="2E2E2E"/>
          <w:sz w:val="28"/>
          <w:szCs w:val="28"/>
        </w:rPr>
      </w:pPr>
      <w:r>
        <w:rPr>
          <w:color w:val="2E2E2E"/>
          <w:sz w:val="28"/>
          <w:szCs w:val="28"/>
        </w:rPr>
        <w:t>Оцените основные механизмы координации и коммуникации.</w:t>
      </w:r>
    </w:p>
    <w:p w:rsidR="00AF3BD8" w:rsidRDefault="00AF3BD8">
      <w:pPr>
        <w:spacing w:line="360" w:lineRule="auto"/>
        <w:ind w:firstLine="709"/>
        <w:jc w:val="both"/>
        <w:rPr>
          <w:rFonts w:ascii="Times New Roman" w:hAnsi="Times New Roman" w:cs="Times New Roman"/>
          <w:b/>
          <w:bCs/>
          <w:szCs w:val="28"/>
        </w:rPr>
      </w:pPr>
    </w:p>
    <w:p w:rsidR="00AF3BD8" w:rsidRDefault="009024B3">
      <w:pPr>
        <w:ind w:left="360"/>
        <w:jc w:val="center"/>
        <w:rPr>
          <w:rFonts w:ascii="Times New Roman" w:hAnsi="Times New Roman" w:cs="Times New Roman"/>
          <w:b/>
          <w:iCs/>
          <w:kern w:val="2"/>
          <w:szCs w:val="28"/>
        </w:rPr>
      </w:pPr>
      <w:r>
        <w:rPr>
          <w:rFonts w:ascii="Times New Roman" w:hAnsi="Times New Roman" w:cs="Times New Roman"/>
          <w:b/>
          <w:iCs/>
          <w:kern w:val="2"/>
          <w:szCs w:val="28"/>
        </w:rPr>
        <w:t>Примерные темы проектной работы</w:t>
      </w:r>
    </w:p>
    <w:p w:rsidR="00AF3BD8" w:rsidRDefault="00AF3BD8">
      <w:pPr>
        <w:snapToGrid w:val="0"/>
        <w:spacing w:line="360" w:lineRule="auto"/>
        <w:jc w:val="both"/>
        <w:rPr>
          <w:rFonts w:ascii="Times New Roman" w:hAnsi="Times New Roman" w:cs="Times New Roman"/>
        </w:rPr>
      </w:pP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rPr>
      </w:pPr>
      <w:r>
        <w:rPr>
          <w:rFonts w:ascii="Times New Roman" w:hAnsi="Times New Roman" w:cs="Times New Roman"/>
        </w:rPr>
        <w:t>Управления знаниями в международных проектах.</w:t>
      </w: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rPr>
      </w:pPr>
      <w:r>
        <w:rPr>
          <w:rFonts w:ascii="Times New Roman" w:hAnsi="Times New Roman" w:cs="Times New Roman"/>
        </w:rPr>
        <w:t>Связь между стратегическим управлением и проектами.</w:t>
      </w: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rPr>
      </w:pPr>
      <w:r>
        <w:rPr>
          <w:rFonts w:ascii="Times New Roman" w:hAnsi="Times New Roman" w:cs="Times New Roman"/>
        </w:rPr>
        <w:t>Управление портфелем международных проектов.</w:t>
      </w: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rPr>
      </w:pPr>
      <w:r>
        <w:rPr>
          <w:rFonts w:ascii="Times New Roman" w:hAnsi="Times New Roman" w:cs="Times New Roman"/>
        </w:rPr>
        <w:t>Проблемы обучения в международных проектах.</w:t>
      </w: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rPr>
      </w:pPr>
      <w:r>
        <w:rPr>
          <w:rFonts w:ascii="Times New Roman" w:hAnsi="Times New Roman" w:cs="Times New Roman"/>
        </w:rPr>
        <w:t>Роли и структура управления портфелем проектов.</w:t>
      </w: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rPr>
      </w:pPr>
      <w:r>
        <w:rPr>
          <w:rFonts w:ascii="Times New Roman" w:hAnsi="Times New Roman" w:cs="Times New Roman"/>
        </w:rPr>
        <w:t>Проблемы, связанные с культурным разнообразием заинтересованных сторон.</w:t>
      </w: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rPr>
      </w:pPr>
      <w:r>
        <w:rPr>
          <w:rFonts w:ascii="Times New Roman" w:hAnsi="Times New Roman" w:cs="Times New Roman"/>
        </w:rPr>
        <w:lastRenderedPageBreak/>
        <w:t>Обмен процедурными и техническими знаниями между проектами.</w:t>
      </w: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rPr>
      </w:pPr>
      <w:r>
        <w:rPr>
          <w:rFonts w:ascii="Times New Roman" w:hAnsi="Times New Roman" w:cs="Times New Roman"/>
        </w:rPr>
        <w:t>Влияние языкового разнообразия на международные проекты.</w:t>
      </w: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rPr>
      </w:pPr>
      <w:r>
        <w:rPr>
          <w:rFonts w:ascii="Times New Roman" w:hAnsi="Times New Roman" w:cs="Times New Roman"/>
        </w:rPr>
        <w:t>Различия в ассоциациях из-за национальной, организационной и функциональной культуры.</w:t>
      </w: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rPr>
      </w:pPr>
      <w:r>
        <w:rPr>
          <w:rFonts w:ascii="Times New Roman" w:hAnsi="Times New Roman" w:cs="Times New Roman"/>
        </w:rPr>
        <w:t>Организационная культура в среде проекта</w:t>
      </w: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rPr>
      </w:pPr>
      <w:r>
        <w:rPr>
          <w:rFonts w:ascii="Times New Roman" w:hAnsi="Times New Roman" w:cs="Times New Roman"/>
        </w:rPr>
        <w:t>Изменение содержания и управление изменением содержания международного проекта</w:t>
      </w: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rPr>
      </w:pPr>
      <w:r>
        <w:rPr>
          <w:rFonts w:ascii="Times New Roman" w:hAnsi="Times New Roman" w:cs="Times New Roman"/>
        </w:rPr>
        <w:t>Переговоры как особая коммуникативная ситуация в международных проектах.</w:t>
      </w: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rPr>
      </w:pPr>
      <w:r>
        <w:rPr>
          <w:rFonts w:ascii="Times New Roman" w:hAnsi="Times New Roman" w:cs="Times New Roman"/>
        </w:rPr>
        <w:t>Выбор способов общения в международных проектах.</w:t>
      </w: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rPr>
      </w:pPr>
      <w:r>
        <w:rPr>
          <w:rFonts w:ascii="Times New Roman" w:hAnsi="Times New Roman" w:cs="Times New Roman"/>
        </w:rPr>
        <w:t>Использование коммуникационных технологий.</w:t>
      </w: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rPr>
      </w:pPr>
      <w:r>
        <w:rPr>
          <w:rFonts w:ascii="Times New Roman" w:hAnsi="Times New Roman" w:cs="Times New Roman"/>
        </w:rPr>
        <w:t>Особенности общения в виртуальных командах.</w:t>
      </w: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rPr>
      </w:pPr>
      <w:r>
        <w:rPr>
          <w:rFonts w:ascii="Times New Roman" w:hAnsi="Times New Roman" w:cs="Times New Roman"/>
        </w:rPr>
        <w:t>Система управления коммуникациями в международных проектах.</w:t>
      </w: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rPr>
      </w:pPr>
      <w:r>
        <w:rPr>
          <w:rFonts w:ascii="Times New Roman" w:hAnsi="Times New Roman" w:cs="Times New Roman"/>
        </w:rPr>
        <w:t>Культурные аспекты и их влияние на стиль руководства, принятие решений, обратную связь и мотивацию.</w:t>
      </w: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rPr>
      </w:pPr>
      <w:r>
        <w:rPr>
          <w:rFonts w:ascii="Times New Roman" w:hAnsi="Times New Roman" w:cs="Times New Roman"/>
        </w:rPr>
        <w:t>Типы лидерства и требования в международном контексте.</w:t>
      </w: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rPr>
      </w:pPr>
      <w:r>
        <w:rPr>
          <w:rFonts w:ascii="Times New Roman" w:hAnsi="Times New Roman" w:cs="Times New Roman"/>
        </w:rPr>
        <w:t>Компетенции менеджера международных проектов.</w:t>
      </w: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rPr>
      </w:pPr>
      <w:r>
        <w:rPr>
          <w:rFonts w:ascii="Times New Roman" w:hAnsi="Times New Roman" w:cs="Times New Roman"/>
        </w:rPr>
        <w:t>Знания и навыки, важные для руководителей международных проектов.</w:t>
      </w: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rPr>
      </w:pPr>
      <w:r>
        <w:rPr>
          <w:rFonts w:ascii="Times New Roman" w:hAnsi="Times New Roman" w:cs="Times New Roman"/>
        </w:rPr>
        <w:t>Основные роли и задачи менеджера международных проектов.</w:t>
      </w: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Формирование международной команды на старте международного проекта</w:t>
      </w: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color w:val="2E2E2E"/>
          <w:szCs w:val="28"/>
          <w:shd w:val="clear" w:color="auto" w:fill="FFFFFF"/>
        </w:rPr>
        <w:t>Роль структурной декомпозиции работ в международном проекте.</w:t>
      </w: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color w:val="333333"/>
          <w:szCs w:val="28"/>
        </w:rPr>
        <w:t>Картирование культурного контекста международного проекта</w:t>
      </w:r>
      <w:r>
        <w:rPr>
          <w:rFonts w:ascii="Times New Roman" w:hAnsi="Times New Roman" w:cs="Times New Roman"/>
          <w:szCs w:val="28"/>
        </w:rPr>
        <w:t>.</w:t>
      </w:r>
    </w:p>
    <w:p w:rsidR="00AF3BD8" w:rsidRDefault="009024B3">
      <w:pPr>
        <w:pStyle w:val="af5"/>
        <w:numPr>
          <w:ilvl w:val="0"/>
          <w:numId w:val="25"/>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 xml:space="preserve">Особенности </w:t>
      </w:r>
      <w:r>
        <w:rPr>
          <w:rFonts w:ascii="Times New Roman" w:hAnsi="Times New Roman" w:cs="Times New Roman"/>
          <w:color w:val="333333"/>
          <w:szCs w:val="28"/>
        </w:rPr>
        <w:t>управления заинтересованными сторонами международного проекта.</w:t>
      </w:r>
    </w:p>
    <w:p w:rsidR="00AF3BD8" w:rsidRDefault="00AF3BD8">
      <w:pPr>
        <w:rPr>
          <w:rFonts w:ascii="Times New Roman" w:hAnsi="Times New Roman" w:cs="Times New Roman"/>
        </w:rPr>
      </w:pPr>
    </w:p>
    <w:p w:rsidR="00AF3BD8" w:rsidRDefault="009024B3">
      <w:pPr>
        <w:snapToGrid w:val="0"/>
        <w:spacing w:line="360" w:lineRule="auto"/>
        <w:jc w:val="center"/>
        <w:rPr>
          <w:rFonts w:ascii="Times New Roman" w:hAnsi="Times New Roman" w:cs="Times New Roman"/>
          <w:b/>
          <w:bCs/>
          <w:lang w:val="en-US"/>
        </w:rPr>
      </w:pPr>
      <w:r>
        <w:rPr>
          <w:rFonts w:ascii="Times New Roman" w:hAnsi="Times New Roman" w:cs="Times New Roman"/>
          <w:b/>
          <w:bCs/>
        </w:rPr>
        <w:t>Примеры</w:t>
      </w:r>
      <w:r>
        <w:rPr>
          <w:rFonts w:ascii="Times New Roman" w:hAnsi="Times New Roman" w:cs="Times New Roman"/>
          <w:b/>
          <w:bCs/>
          <w:lang w:val="en-US"/>
        </w:rPr>
        <w:t xml:space="preserve"> </w:t>
      </w:r>
      <w:r>
        <w:rPr>
          <w:rFonts w:ascii="Times New Roman" w:hAnsi="Times New Roman" w:cs="Times New Roman"/>
          <w:b/>
          <w:bCs/>
        </w:rPr>
        <w:t>тестовых</w:t>
      </w:r>
      <w:r>
        <w:rPr>
          <w:rFonts w:ascii="Times New Roman" w:hAnsi="Times New Roman" w:cs="Times New Roman"/>
          <w:b/>
          <w:bCs/>
          <w:lang w:val="en-US"/>
        </w:rPr>
        <w:t xml:space="preserve"> </w:t>
      </w:r>
      <w:r>
        <w:rPr>
          <w:rFonts w:ascii="Times New Roman" w:hAnsi="Times New Roman" w:cs="Times New Roman"/>
          <w:b/>
          <w:bCs/>
        </w:rPr>
        <w:t>заданий</w:t>
      </w:r>
    </w:p>
    <w:p w:rsidR="00AF3BD8" w:rsidRDefault="009024B3">
      <w:pPr>
        <w:pStyle w:val="af5"/>
        <w:numPr>
          <w:ilvl w:val="0"/>
          <w:numId w:val="23"/>
        </w:numPr>
        <w:snapToGrid w:val="0"/>
        <w:spacing w:line="360" w:lineRule="auto"/>
        <w:rPr>
          <w:rFonts w:ascii="Times New Roman" w:hAnsi="Times New Roman" w:cs="Times New Roman"/>
        </w:rPr>
      </w:pPr>
      <w:r>
        <w:rPr>
          <w:rFonts w:ascii="Times New Roman" w:hAnsi="Times New Roman" w:cs="Times New Roman"/>
          <w:szCs w:val="28"/>
        </w:rPr>
        <w:t>Проблемным называется проект, в котором:</w:t>
      </w:r>
    </w:p>
    <w:p w:rsidR="00AF3BD8" w:rsidRDefault="009024B3">
      <w:pPr>
        <w:snapToGrid w:val="0"/>
        <w:spacing w:line="360" w:lineRule="auto"/>
        <w:ind w:left="567"/>
        <w:rPr>
          <w:rFonts w:ascii="Times New Roman" w:hAnsi="Times New Roman" w:cs="Times New Roman"/>
          <w:szCs w:val="28"/>
        </w:rPr>
      </w:pPr>
      <w:r>
        <w:rPr>
          <w:rFonts w:ascii="Times New Roman" w:hAnsi="Times New Roman" w:cs="Times New Roman"/>
          <w:szCs w:val="28"/>
        </w:rPr>
        <w:t xml:space="preserve">а) фактические результаты проекта превышают запланированные </w:t>
      </w:r>
    </w:p>
    <w:p w:rsidR="00AF3BD8" w:rsidRDefault="009024B3">
      <w:pPr>
        <w:snapToGrid w:val="0"/>
        <w:spacing w:line="360" w:lineRule="auto"/>
        <w:ind w:left="567"/>
        <w:rPr>
          <w:rFonts w:ascii="Times New Roman" w:hAnsi="Times New Roman" w:cs="Times New Roman"/>
          <w:szCs w:val="28"/>
        </w:rPr>
      </w:pPr>
      <w:r>
        <w:rPr>
          <w:rFonts w:ascii="Times New Roman" w:hAnsi="Times New Roman" w:cs="Times New Roman"/>
          <w:szCs w:val="28"/>
        </w:rPr>
        <w:t>по срокам, бюджету, качеству</w:t>
      </w:r>
    </w:p>
    <w:p w:rsidR="00AF3BD8" w:rsidRDefault="009024B3">
      <w:pPr>
        <w:snapToGrid w:val="0"/>
        <w:spacing w:line="360" w:lineRule="auto"/>
        <w:ind w:left="567"/>
        <w:rPr>
          <w:rFonts w:ascii="Times New Roman" w:hAnsi="Times New Roman" w:cs="Times New Roman"/>
          <w:szCs w:val="28"/>
        </w:rPr>
      </w:pPr>
      <w:r>
        <w:rPr>
          <w:rFonts w:ascii="Times New Roman" w:hAnsi="Times New Roman" w:cs="Times New Roman"/>
          <w:szCs w:val="28"/>
        </w:rPr>
        <w:t>б) возникают конфликты в команде проекта</w:t>
      </w:r>
    </w:p>
    <w:p w:rsidR="00AF3BD8" w:rsidRDefault="009024B3">
      <w:pPr>
        <w:snapToGrid w:val="0"/>
        <w:spacing w:line="360" w:lineRule="auto"/>
        <w:ind w:left="567"/>
        <w:rPr>
          <w:rFonts w:ascii="Times New Roman" w:hAnsi="Times New Roman" w:cs="Times New Roman"/>
          <w:szCs w:val="28"/>
        </w:rPr>
      </w:pPr>
      <w:r>
        <w:rPr>
          <w:rFonts w:ascii="Times New Roman" w:hAnsi="Times New Roman" w:cs="Times New Roman"/>
          <w:szCs w:val="28"/>
        </w:rPr>
        <w:lastRenderedPageBreak/>
        <w:t xml:space="preserve">в) достигнут максимально возможный уровень потерь, и реанимировать </w:t>
      </w:r>
    </w:p>
    <w:p w:rsidR="00AF3BD8" w:rsidRDefault="009024B3">
      <w:pPr>
        <w:snapToGrid w:val="0"/>
        <w:spacing w:line="360" w:lineRule="auto"/>
        <w:ind w:left="567"/>
        <w:rPr>
          <w:rFonts w:ascii="Times New Roman" w:hAnsi="Times New Roman" w:cs="Times New Roman"/>
          <w:szCs w:val="28"/>
        </w:rPr>
      </w:pPr>
      <w:r>
        <w:rPr>
          <w:rFonts w:ascii="Times New Roman" w:hAnsi="Times New Roman" w:cs="Times New Roman"/>
          <w:szCs w:val="28"/>
        </w:rPr>
        <w:t>проект уже нельзя</w:t>
      </w:r>
    </w:p>
    <w:p w:rsidR="00AF3BD8" w:rsidRDefault="009024B3">
      <w:pPr>
        <w:snapToGrid w:val="0"/>
        <w:spacing w:line="360" w:lineRule="auto"/>
        <w:ind w:left="567"/>
        <w:rPr>
          <w:rFonts w:ascii="Times New Roman" w:hAnsi="Times New Roman" w:cs="Times New Roman"/>
          <w:szCs w:val="28"/>
        </w:rPr>
      </w:pPr>
      <w:r>
        <w:rPr>
          <w:rFonts w:ascii="Times New Roman" w:hAnsi="Times New Roman" w:cs="Times New Roman"/>
          <w:szCs w:val="28"/>
        </w:rPr>
        <w:t xml:space="preserve">г) колебания между ожидаемым и текущим результатами превышают </w:t>
      </w:r>
    </w:p>
    <w:p w:rsidR="00AF3BD8" w:rsidRDefault="009024B3">
      <w:pPr>
        <w:snapToGrid w:val="0"/>
        <w:spacing w:line="360" w:lineRule="auto"/>
        <w:rPr>
          <w:rFonts w:ascii="Times New Roman" w:hAnsi="Times New Roman" w:cs="Times New Roman"/>
          <w:szCs w:val="28"/>
        </w:rPr>
      </w:pPr>
      <w:r>
        <w:rPr>
          <w:rFonts w:ascii="Times New Roman" w:hAnsi="Times New Roman" w:cs="Times New Roman"/>
          <w:szCs w:val="28"/>
        </w:rPr>
        <w:t xml:space="preserve">обозначенные заранее ограничения по срокам, бюджету, качеству </w:t>
      </w:r>
    </w:p>
    <w:p w:rsidR="00AF3BD8" w:rsidRDefault="00AF3BD8">
      <w:pPr>
        <w:snapToGrid w:val="0"/>
        <w:spacing w:line="360" w:lineRule="auto"/>
        <w:rPr>
          <w:rFonts w:ascii="Times New Roman" w:hAnsi="Times New Roman" w:cs="Times New Roman"/>
          <w:szCs w:val="28"/>
        </w:rPr>
      </w:pPr>
    </w:p>
    <w:p w:rsidR="00AF3BD8" w:rsidRDefault="009024B3">
      <w:pPr>
        <w:pStyle w:val="af5"/>
        <w:numPr>
          <w:ilvl w:val="0"/>
          <w:numId w:val="23"/>
        </w:numPr>
        <w:snapToGrid w:val="0"/>
        <w:spacing w:line="360" w:lineRule="auto"/>
        <w:rPr>
          <w:rFonts w:ascii="Times New Roman" w:hAnsi="Times New Roman" w:cs="Times New Roman"/>
          <w:szCs w:val="28"/>
        </w:rPr>
      </w:pPr>
      <w:r>
        <w:rPr>
          <w:rFonts w:ascii="Times New Roman" w:hAnsi="Times New Roman" w:cs="Times New Roman"/>
          <w:szCs w:val="28"/>
        </w:rPr>
        <w:t>В социальном диалоге с заинтересованными сторонами следует отдавать предпочтение группе, которая:</w:t>
      </w:r>
    </w:p>
    <w:p w:rsidR="00AF3BD8" w:rsidRDefault="009024B3">
      <w:pPr>
        <w:snapToGrid w:val="0"/>
        <w:spacing w:line="360" w:lineRule="auto"/>
        <w:ind w:left="567"/>
        <w:rPr>
          <w:rFonts w:ascii="Times New Roman" w:hAnsi="Times New Roman" w:cs="Times New Roman"/>
          <w:szCs w:val="28"/>
        </w:rPr>
      </w:pPr>
      <w:r>
        <w:rPr>
          <w:rFonts w:ascii="Times New Roman" w:hAnsi="Times New Roman" w:cs="Times New Roman"/>
          <w:szCs w:val="28"/>
        </w:rPr>
        <w:t>а) сохраняет молчание</w:t>
      </w:r>
    </w:p>
    <w:p w:rsidR="00AF3BD8" w:rsidRDefault="009024B3">
      <w:pPr>
        <w:snapToGrid w:val="0"/>
        <w:spacing w:line="360" w:lineRule="auto"/>
        <w:ind w:left="567"/>
        <w:rPr>
          <w:rFonts w:ascii="Times New Roman" w:hAnsi="Times New Roman" w:cs="Times New Roman"/>
          <w:szCs w:val="28"/>
        </w:rPr>
      </w:pPr>
      <w:r>
        <w:rPr>
          <w:rFonts w:ascii="Times New Roman" w:hAnsi="Times New Roman" w:cs="Times New Roman"/>
          <w:szCs w:val="28"/>
        </w:rPr>
        <w:t xml:space="preserve">б) имеет более значимое отношение к устойчивому развитию </w:t>
      </w:r>
    </w:p>
    <w:p w:rsidR="00AF3BD8" w:rsidRDefault="009024B3">
      <w:pPr>
        <w:snapToGrid w:val="0"/>
        <w:spacing w:line="360" w:lineRule="auto"/>
        <w:ind w:left="567"/>
        <w:rPr>
          <w:rFonts w:ascii="Times New Roman" w:hAnsi="Times New Roman" w:cs="Times New Roman"/>
          <w:szCs w:val="28"/>
        </w:rPr>
      </w:pPr>
      <w:r>
        <w:rPr>
          <w:rFonts w:ascii="Times New Roman" w:hAnsi="Times New Roman" w:cs="Times New Roman"/>
          <w:szCs w:val="28"/>
        </w:rPr>
        <w:t xml:space="preserve">в) более дружественна или поддерживает цели организации в наибольшей </w:t>
      </w:r>
    </w:p>
    <w:p w:rsidR="00AF3BD8" w:rsidRDefault="009024B3">
      <w:pPr>
        <w:snapToGrid w:val="0"/>
        <w:spacing w:line="360" w:lineRule="auto"/>
        <w:ind w:left="567"/>
        <w:rPr>
          <w:rFonts w:ascii="Times New Roman" w:hAnsi="Times New Roman" w:cs="Times New Roman"/>
          <w:szCs w:val="28"/>
        </w:rPr>
      </w:pPr>
      <w:r>
        <w:rPr>
          <w:rFonts w:ascii="Times New Roman" w:hAnsi="Times New Roman" w:cs="Times New Roman"/>
          <w:szCs w:val="28"/>
        </w:rPr>
        <w:t>степени, чем другие группы</w:t>
      </w:r>
    </w:p>
    <w:p w:rsidR="00AF3BD8" w:rsidRDefault="009024B3">
      <w:pPr>
        <w:pStyle w:val="af5"/>
        <w:numPr>
          <w:ilvl w:val="0"/>
          <w:numId w:val="23"/>
        </w:numPr>
        <w:snapToGrid w:val="0"/>
        <w:spacing w:line="360" w:lineRule="auto"/>
        <w:rPr>
          <w:rFonts w:ascii="Times New Roman" w:hAnsi="Times New Roman" w:cs="Times New Roman"/>
          <w:szCs w:val="28"/>
        </w:rPr>
      </w:pPr>
      <w:r>
        <w:rPr>
          <w:rFonts w:ascii="Times New Roman" w:hAnsi="Times New Roman" w:cs="Times New Roman"/>
          <w:szCs w:val="28"/>
        </w:rPr>
        <w:t>Меньшей рискованностью из приведенных видов инновационных проектов обладает проект:</w:t>
      </w:r>
    </w:p>
    <w:p w:rsidR="00AF3BD8" w:rsidRDefault="009024B3">
      <w:pPr>
        <w:snapToGrid w:val="0"/>
        <w:spacing w:line="360" w:lineRule="auto"/>
        <w:ind w:left="567"/>
        <w:rPr>
          <w:rFonts w:ascii="Times New Roman" w:hAnsi="Times New Roman" w:cs="Times New Roman"/>
          <w:szCs w:val="28"/>
        </w:rPr>
      </w:pPr>
      <w:r>
        <w:rPr>
          <w:rFonts w:ascii="Times New Roman" w:hAnsi="Times New Roman" w:cs="Times New Roman"/>
          <w:szCs w:val="28"/>
        </w:rPr>
        <w:t>а) по созданию новых знаний</w:t>
      </w:r>
    </w:p>
    <w:p w:rsidR="00AF3BD8" w:rsidRDefault="009024B3">
      <w:pPr>
        <w:snapToGrid w:val="0"/>
        <w:spacing w:line="360" w:lineRule="auto"/>
        <w:ind w:left="567"/>
        <w:rPr>
          <w:rFonts w:ascii="Times New Roman" w:hAnsi="Times New Roman" w:cs="Times New Roman"/>
          <w:szCs w:val="28"/>
        </w:rPr>
      </w:pPr>
      <w:r>
        <w:rPr>
          <w:rFonts w:ascii="Times New Roman" w:hAnsi="Times New Roman" w:cs="Times New Roman"/>
          <w:szCs w:val="28"/>
        </w:rPr>
        <w:t>б) созданию новации</w:t>
      </w:r>
    </w:p>
    <w:p w:rsidR="00AF3BD8" w:rsidRDefault="009024B3">
      <w:pPr>
        <w:snapToGrid w:val="0"/>
        <w:spacing w:line="360" w:lineRule="auto"/>
        <w:ind w:left="567"/>
        <w:rPr>
          <w:rFonts w:ascii="Times New Roman" w:hAnsi="Times New Roman" w:cs="Times New Roman"/>
          <w:szCs w:val="28"/>
        </w:rPr>
      </w:pPr>
      <w:r>
        <w:rPr>
          <w:rFonts w:ascii="Times New Roman" w:hAnsi="Times New Roman" w:cs="Times New Roman"/>
          <w:szCs w:val="28"/>
        </w:rPr>
        <w:t>в) созданию инновации</w:t>
      </w:r>
    </w:p>
    <w:p w:rsidR="00AF3BD8" w:rsidRPr="00741908" w:rsidRDefault="009024B3">
      <w:pPr>
        <w:snapToGrid w:val="0"/>
        <w:spacing w:line="360" w:lineRule="auto"/>
        <w:ind w:left="567"/>
        <w:rPr>
          <w:rFonts w:ascii="Times New Roman" w:hAnsi="Times New Roman" w:cs="Times New Roman"/>
          <w:szCs w:val="28"/>
        </w:rPr>
      </w:pPr>
      <w:r>
        <w:rPr>
          <w:rFonts w:ascii="Times New Roman" w:hAnsi="Times New Roman" w:cs="Times New Roman"/>
          <w:szCs w:val="28"/>
        </w:rPr>
        <w:t xml:space="preserve">г) продвижению инновации </w:t>
      </w:r>
    </w:p>
    <w:p w:rsidR="00AF3BD8" w:rsidRDefault="009024B3">
      <w:pPr>
        <w:pStyle w:val="af5"/>
        <w:numPr>
          <w:ilvl w:val="0"/>
          <w:numId w:val="23"/>
        </w:numPr>
        <w:snapToGrid w:val="0"/>
        <w:spacing w:line="360" w:lineRule="auto"/>
        <w:rPr>
          <w:rFonts w:ascii="Times New Roman" w:hAnsi="Times New Roman" w:cs="Times New Roman"/>
          <w:szCs w:val="28"/>
        </w:rPr>
      </w:pPr>
      <w:r>
        <w:rPr>
          <w:rFonts w:ascii="Times New Roman" w:hAnsi="Times New Roman" w:cs="Times New Roman"/>
          <w:szCs w:val="28"/>
        </w:rPr>
        <w:t>Технический проект характеризует:</w:t>
      </w:r>
    </w:p>
    <w:p w:rsidR="00AF3BD8" w:rsidRDefault="009024B3">
      <w:pPr>
        <w:snapToGrid w:val="0"/>
        <w:spacing w:line="360" w:lineRule="auto"/>
        <w:ind w:left="567"/>
        <w:rPr>
          <w:rFonts w:ascii="Times New Roman" w:hAnsi="Times New Roman" w:cs="Times New Roman"/>
          <w:szCs w:val="28"/>
        </w:rPr>
      </w:pPr>
      <w:r>
        <w:rPr>
          <w:rFonts w:ascii="Times New Roman" w:hAnsi="Times New Roman" w:cs="Times New Roman"/>
          <w:szCs w:val="28"/>
        </w:rPr>
        <w:t>а) комплекс документов по всем этапам разработки проекта</w:t>
      </w:r>
    </w:p>
    <w:p w:rsidR="00AF3BD8" w:rsidRDefault="009024B3">
      <w:pPr>
        <w:snapToGrid w:val="0"/>
        <w:spacing w:line="360" w:lineRule="auto"/>
        <w:ind w:left="567"/>
        <w:rPr>
          <w:rFonts w:ascii="Times New Roman" w:hAnsi="Times New Roman" w:cs="Times New Roman"/>
          <w:szCs w:val="28"/>
        </w:rPr>
      </w:pPr>
      <w:r>
        <w:rPr>
          <w:rFonts w:ascii="Times New Roman" w:hAnsi="Times New Roman" w:cs="Times New Roman"/>
          <w:szCs w:val="28"/>
        </w:rPr>
        <w:t xml:space="preserve">б) техническое решение как результат и (или) программу действий </w:t>
      </w:r>
    </w:p>
    <w:p w:rsidR="00AF3BD8" w:rsidRPr="00741908" w:rsidRDefault="009024B3">
      <w:pPr>
        <w:snapToGrid w:val="0"/>
        <w:spacing w:line="360" w:lineRule="auto"/>
        <w:ind w:left="567"/>
        <w:rPr>
          <w:rFonts w:ascii="Times New Roman" w:hAnsi="Times New Roman" w:cs="Times New Roman"/>
          <w:szCs w:val="28"/>
        </w:rPr>
      </w:pPr>
      <w:r>
        <w:rPr>
          <w:rFonts w:ascii="Times New Roman" w:hAnsi="Times New Roman" w:cs="Times New Roman"/>
          <w:szCs w:val="28"/>
        </w:rPr>
        <w:t xml:space="preserve">по устранению технических противоречий </w:t>
      </w:r>
    </w:p>
    <w:p w:rsidR="00AF3BD8" w:rsidRPr="00741908" w:rsidRDefault="009024B3">
      <w:pPr>
        <w:snapToGrid w:val="0"/>
        <w:spacing w:line="360" w:lineRule="auto"/>
        <w:ind w:left="567"/>
        <w:rPr>
          <w:rFonts w:ascii="Times New Roman" w:hAnsi="Times New Roman" w:cs="Times New Roman"/>
          <w:szCs w:val="28"/>
        </w:rPr>
      </w:pPr>
      <w:r>
        <w:rPr>
          <w:rFonts w:ascii="Times New Roman" w:hAnsi="Times New Roman" w:cs="Times New Roman"/>
          <w:szCs w:val="28"/>
        </w:rPr>
        <w:t xml:space="preserve">в) элемент технической подготовки производства </w:t>
      </w:r>
    </w:p>
    <w:p w:rsidR="00AF3BD8" w:rsidRDefault="009024B3">
      <w:pPr>
        <w:snapToGrid w:val="0"/>
        <w:spacing w:line="360" w:lineRule="auto"/>
        <w:ind w:left="567"/>
        <w:rPr>
          <w:rFonts w:ascii="Times New Roman" w:hAnsi="Times New Roman" w:cs="Times New Roman"/>
          <w:szCs w:val="28"/>
        </w:rPr>
      </w:pPr>
      <w:r>
        <w:rPr>
          <w:rFonts w:ascii="Times New Roman" w:hAnsi="Times New Roman" w:cs="Times New Roman"/>
          <w:szCs w:val="28"/>
        </w:rPr>
        <w:t>г) конструкторские и технологические разработки +</w:t>
      </w:r>
    </w:p>
    <w:p w:rsidR="00AF3BD8" w:rsidRDefault="009024B3">
      <w:pPr>
        <w:pStyle w:val="af5"/>
        <w:numPr>
          <w:ilvl w:val="0"/>
          <w:numId w:val="23"/>
        </w:numPr>
        <w:shd w:val="clear" w:color="auto" w:fill="FFFFFF"/>
        <w:spacing w:line="360" w:lineRule="auto"/>
        <w:ind w:hanging="357"/>
        <w:rPr>
          <w:rFonts w:ascii="Times New Roman" w:hAnsi="Times New Roman" w:cs="Times New Roman"/>
          <w:color w:val="000000"/>
          <w:szCs w:val="28"/>
        </w:rPr>
      </w:pPr>
      <w:r>
        <w:rPr>
          <w:rFonts w:ascii="Times New Roman" w:hAnsi="Times New Roman" w:cs="Times New Roman"/>
          <w:color w:val="000000"/>
          <w:szCs w:val="28"/>
        </w:rPr>
        <w:t>В сбалансированных матричных структурах руководитель проекта:</w:t>
      </w:r>
    </w:p>
    <w:p w:rsidR="00AF3BD8" w:rsidRDefault="009024B3">
      <w:pPr>
        <w:pStyle w:val="af5"/>
        <w:numPr>
          <w:ilvl w:val="0"/>
          <w:numId w:val="30"/>
        </w:numPr>
        <w:spacing w:line="360" w:lineRule="auto"/>
        <w:ind w:left="714" w:hanging="357"/>
        <w:rPr>
          <w:rFonts w:ascii="Times New Roman" w:hAnsi="Times New Roman" w:cs="Times New Roman"/>
        </w:rPr>
      </w:pPr>
      <w:r>
        <w:rPr>
          <w:rFonts w:ascii="Times New Roman" w:hAnsi="Times New Roman" w:cs="Times New Roman"/>
        </w:rPr>
        <w:t>не наделен всей полнотой власти над проектом и его финансированием, но координирует ход выполнения работ, несет ответственность за достижение поставленной цели вместе с руководителями функциональных подразделений</w:t>
      </w:r>
    </w:p>
    <w:p w:rsidR="00AF3BD8" w:rsidRDefault="009024B3">
      <w:pPr>
        <w:pStyle w:val="af5"/>
        <w:numPr>
          <w:ilvl w:val="0"/>
          <w:numId w:val="30"/>
        </w:numPr>
        <w:spacing w:line="360" w:lineRule="auto"/>
        <w:ind w:left="714" w:hanging="357"/>
        <w:rPr>
          <w:rFonts w:ascii="Times New Roman" w:hAnsi="Times New Roman" w:cs="Times New Roman"/>
        </w:rPr>
      </w:pPr>
      <w:r>
        <w:rPr>
          <w:rFonts w:ascii="Times New Roman" w:hAnsi="Times New Roman" w:cs="Times New Roman"/>
        </w:rPr>
        <w:t>выступает в роли диспетчера проекта, осуществляющего координацию коммуникаций</w:t>
      </w:r>
    </w:p>
    <w:p w:rsidR="00AF3BD8" w:rsidRDefault="009024B3">
      <w:pPr>
        <w:pStyle w:val="af5"/>
        <w:numPr>
          <w:ilvl w:val="0"/>
          <w:numId w:val="30"/>
        </w:numPr>
        <w:spacing w:line="360" w:lineRule="auto"/>
        <w:ind w:left="714" w:hanging="357"/>
        <w:rPr>
          <w:rFonts w:ascii="Times New Roman" w:hAnsi="Times New Roman" w:cs="Times New Roman"/>
        </w:rPr>
      </w:pPr>
      <w:r>
        <w:rPr>
          <w:rFonts w:ascii="Times New Roman" w:hAnsi="Times New Roman" w:cs="Times New Roman"/>
        </w:rPr>
        <w:lastRenderedPageBreak/>
        <w:t>совмещает функции руководителя подразделения и руководителя проекта, выступает в роли диспетчера и координатора проекта</w:t>
      </w:r>
    </w:p>
    <w:p w:rsidR="00AF3BD8" w:rsidRDefault="009024B3">
      <w:pPr>
        <w:pStyle w:val="af5"/>
        <w:numPr>
          <w:ilvl w:val="0"/>
          <w:numId w:val="30"/>
        </w:numPr>
        <w:spacing w:line="360" w:lineRule="auto"/>
        <w:ind w:left="714" w:hanging="357"/>
        <w:rPr>
          <w:rFonts w:ascii="Times New Roman" w:hAnsi="Times New Roman" w:cs="Times New Roman"/>
        </w:rPr>
      </w:pPr>
      <w:r>
        <w:rPr>
          <w:rFonts w:ascii="Times New Roman" w:hAnsi="Times New Roman" w:cs="Times New Roman"/>
        </w:rPr>
        <w:t>обладает значительными полномочиями, независимостью и высокой мерой ответственности за достижение поставленной цели</w:t>
      </w:r>
    </w:p>
    <w:p w:rsidR="00AF3BD8" w:rsidRDefault="009024B3">
      <w:pPr>
        <w:snapToGrid w:val="0"/>
        <w:spacing w:line="360" w:lineRule="auto"/>
        <w:ind w:left="567"/>
        <w:rPr>
          <w:rFonts w:ascii="Times New Roman" w:hAnsi="Times New Roman" w:cs="Times New Roman"/>
          <w:szCs w:val="28"/>
        </w:rPr>
      </w:pPr>
      <w:r>
        <w:rPr>
          <w:rFonts w:ascii="Times New Roman" w:hAnsi="Times New Roman" w:cs="Times New Roman"/>
          <w:szCs w:val="28"/>
        </w:rPr>
        <w:t xml:space="preserve"> </w:t>
      </w:r>
    </w:p>
    <w:p w:rsidR="00AF3BD8" w:rsidRDefault="00AF3BD8">
      <w:pPr>
        <w:spacing w:line="360" w:lineRule="auto"/>
        <w:jc w:val="both"/>
        <w:rPr>
          <w:rFonts w:ascii="Times New Roman" w:hAnsi="Times New Roman" w:cs="Times New Roman"/>
          <w:b/>
          <w:bCs/>
          <w:szCs w:val="28"/>
        </w:rPr>
      </w:pPr>
    </w:p>
    <w:p w:rsidR="00AF3BD8" w:rsidRDefault="009024B3">
      <w:pPr>
        <w:pStyle w:val="af"/>
        <w:ind w:firstLine="567"/>
        <w:jc w:val="both"/>
        <w:rPr>
          <w:b w:val="0"/>
          <w:i/>
          <w:szCs w:val="28"/>
        </w:rPr>
      </w:pPr>
      <w:r>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w:t>
      </w:r>
    </w:p>
    <w:p w:rsidR="00AF3BD8" w:rsidRDefault="00AF3BD8">
      <w:pPr>
        <w:spacing w:line="360" w:lineRule="auto"/>
        <w:ind w:firstLine="567"/>
        <w:jc w:val="both"/>
        <w:rPr>
          <w:rFonts w:ascii="Times New Roman" w:hAnsi="Times New Roman" w:cs="Times New Roman"/>
          <w:b/>
          <w:bCs/>
          <w:szCs w:val="28"/>
        </w:rPr>
      </w:pPr>
    </w:p>
    <w:p w:rsidR="00AF3BD8" w:rsidRDefault="009024B3">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rsidR="00AF3BD8" w:rsidRDefault="00AF3BD8">
      <w:pPr>
        <w:keepNext/>
        <w:keepLines/>
        <w:spacing w:line="360" w:lineRule="auto"/>
        <w:ind w:firstLine="709"/>
        <w:jc w:val="both"/>
        <w:outlineLvl w:val="3"/>
        <w:rPr>
          <w:rFonts w:ascii="Times New Roman" w:hAnsi="Times New Roman" w:cs="Times New Roman"/>
          <w:b/>
          <w:bCs/>
          <w:szCs w:val="28"/>
        </w:rPr>
      </w:pPr>
    </w:p>
    <w:p w:rsidR="00AF3BD8" w:rsidRDefault="009024B3">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F3BD8" w:rsidRDefault="009024B3">
      <w:pPr>
        <w:jc w:val="right"/>
        <w:rPr>
          <w:rFonts w:ascii="Times New Roman" w:hAnsi="Times New Roman" w:cs="Times New Roman"/>
          <w:szCs w:val="28"/>
        </w:rPr>
      </w:pPr>
      <w:r>
        <w:rPr>
          <w:rFonts w:ascii="Times New Roman" w:hAnsi="Times New Roman" w:cs="Times New Roman"/>
          <w:szCs w:val="28"/>
        </w:rPr>
        <w:t>Таблица 6</w:t>
      </w:r>
    </w:p>
    <w:tbl>
      <w:tblPr>
        <w:tblW w:w="10067" w:type="dxa"/>
        <w:tblInd w:w="-34" w:type="dxa"/>
        <w:tblLayout w:type="fixed"/>
        <w:tblLook w:val="04A0" w:firstRow="1" w:lastRow="0" w:firstColumn="1" w:lastColumn="0" w:noHBand="0" w:noVBand="1"/>
      </w:tblPr>
      <w:tblGrid>
        <w:gridCol w:w="2127"/>
        <w:gridCol w:w="1701"/>
        <w:gridCol w:w="2804"/>
        <w:gridCol w:w="3435"/>
      </w:tblGrid>
      <w:tr w:rsidR="00AF3BD8" w:rsidRPr="00931C0A" w:rsidTr="00931C0A">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F3BD8" w:rsidRPr="00931C0A" w:rsidRDefault="009024B3">
            <w:pPr>
              <w:widowControl w:val="0"/>
              <w:jc w:val="both"/>
              <w:rPr>
                <w:rFonts w:ascii="Times New Roman" w:hAnsi="Times New Roman" w:cs="Times New Roman"/>
                <w:sz w:val="24"/>
              </w:rPr>
            </w:pPr>
            <w:r w:rsidRPr="00931C0A">
              <w:rPr>
                <w:rFonts w:ascii="Times New Roman" w:hAnsi="Times New Roman" w:cs="Times New Roman"/>
                <w:sz w:val="24"/>
              </w:rPr>
              <w:t>Наименование компетенции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F3BD8" w:rsidRPr="00931C0A" w:rsidRDefault="009024B3">
            <w:pPr>
              <w:widowControl w:val="0"/>
              <w:jc w:val="both"/>
              <w:rPr>
                <w:rFonts w:ascii="Times New Roman" w:hAnsi="Times New Roman" w:cs="Times New Roman"/>
                <w:sz w:val="24"/>
              </w:rPr>
            </w:pPr>
            <w:r w:rsidRPr="00931C0A">
              <w:rPr>
                <w:rFonts w:ascii="Times New Roman" w:hAnsi="Times New Roman" w:cs="Times New Roman"/>
                <w:sz w:val="24"/>
              </w:rPr>
              <w:t>Наименование  индикаторов достижения компетенции</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AF3BD8" w:rsidRPr="00931C0A" w:rsidRDefault="009024B3">
            <w:pPr>
              <w:widowControl w:val="0"/>
              <w:jc w:val="both"/>
              <w:rPr>
                <w:rFonts w:ascii="Times New Roman" w:hAnsi="Times New Roman" w:cs="Times New Roman"/>
                <w:sz w:val="24"/>
              </w:rPr>
            </w:pPr>
            <w:r w:rsidRPr="00931C0A">
              <w:rPr>
                <w:rFonts w:ascii="Times New Roman" w:hAnsi="Times New Roman" w:cs="Times New Roman"/>
                <w:sz w:val="24"/>
              </w:rPr>
              <w:t>Результаты обучения</w:t>
            </w:r>
          </w:p>
          <w:p w:rsidR="00AF3BD8" w:rsidRPr="00931C0A" w:rsidRDefault="009024B3">
            <w:pPr>
              <w:widowControl w:val="0"/>
              <w:jc w:val="both"/>
              <w:rPr>
                <w:rFonts w:ascii="Times New Roman" w:hAnsi="Times New Roman" w:cs="Times New Roman"/>
                <w:sz w:val="24"/>
              </w:rPr>
            </w:pPr>
            <w:r w:rsidRPr="00931C0A">
              <w:rPr>
                <w:rFonts w:ascii="Times New Roman" w:hAnsi="Times New Roman" w:cs="Times New Roman"/>
                <w:sz w:val="24"/>
              </w:rPr>
              <w:t>(умения и знания), соотнесенные с индикаторами достижения компетенции</w:t>
            </w:r>
          </w:p>
        </w:tc>
        <w:tc>
          <w:tcPr>
            <w:tcW w:w="3435" w:type="dxa"/>
            <w:tcBorders>
              <w:top w:val="single" w:sz="4" w:space="0" w:color="000000"/>
              <w:left w:val="single" w:sz="4" w:space="0" w:color="000000"/>
              <w:bottom w:val="single" w:sz="4" w:space="0" w:color="000000"/>
              <w:right w:val="single" w:sz="4" w:space="0" w:color="000000"/>
            </w:tcBorders>
            <w:shd w:val="clear" w:color="auto" w:fill="auto"/>
          </w:tcPr>
          <w:p w:rsidR="00AF3BD8" w:rsidRPr="00931C0A" w:rsidRDefault="009024B3">
            <w:pPr>
              <w:widowControl w:val="0"/>
              <w:snapToGrid w:val="0"/>
              <w:jc w:val="both"/>
              <w:rPr>
                <w:rFonts w:ascii="Times New Roman" w:hAnsi="Times New Roman" w:cs="Times New Roman"/>
                <w:color w:val="404040" w:themeColor="text1" w:themeTint="BF"/>
                <w:sz w:val="24"/>
              </w:rPr>
            </w:pPr>
            <w:r w:rsidRPr="00931C0A">
              <w:rPr>
                <w:rFonts w:ascii="Times New Roman" w:hAnsi="Times New Roman" w:cs="Times New Roman"/>
                <w:color w:val="404040" w:themeColor="text1" w:themeTint="BF"/>
                <w:sz w:val="24"/>
              </w:rPr>
              <w:t>Типовые контрольные задания</w:t>
            </w:r>
          </w:p>
        </w:tc>
      </w:tr>
      <w:tr w:rsidR="00AF3BD8" w:rsidRPr="00931C0A" w:rsidTr="00931C0A">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F3BD8" w:rsidRPr="00931C0A" w:rsidRDefault="009024B3">
            <w:pPr>
              <w:widowControl w:val="0"/>
              <w:jc w:val="both"/>
              <w:rPr>
                <w:rFonts w:ascii="Times New Roman" w:hAnsi="Times New Roman" w:cs="Times New Roman"/>
                <w:sz w:val="24"/>
              </w:rPr>
            </w:pPr>
            <w:r w:rsidRPr="00931C0A">
              <w:rPr>
                <w:rFonts w:ascii="Times New Roman" w:hAnsi="Times New Roman" w:cs="Times New Roman"/>
                <w:sz w:val="24"/>
              </w:rPr>
              <w:t>ПК-1</w:t>
            </w:r>
          </w:p>
          <w:p w:rsidR="00AF3BD8" w:rsidRPr="00931C0A" w:rsidRDefault="009024B3">
            <w:pPr>
              <w:widowControl w:val="0"/>
              <w:jc w:val="both"/>
              <w:rPr>
                <w:rFonts w:ascii="Times New Roman" w:hAnsi="Times New Roman" w:cs="Times New Roman"/>
                <w:sz w:val="24"/>
              </w:rPr>
            </w:pPr>
            <w:r w:rsidRPr="00931C0A">
              <w:rPr>
                <w:rFonts w:ascii="Times New Roman" w:hAnsi="Times New Roman" w:cs="Times New Roman"/>
                <w:sz w:val="24"/>
              </w:rPr>
              <w:t>Способность использовать инструменты стратегического анализа и повышения эффективности и результативности деятельности компаний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F3BD8" w:rsidRPr="00931C0A" w:rsidRDefault="009024B3">
            <w:pPr>
              <w:pStyle w:val="af5"/>
              <w:widowControl w:val="0"/>
              <w:numPr>
                <w:ilvl w:val="0"/>
                <w:numId w:val="27"/>
              </w:numPr>
              <w:tabs>
                <w:tab w:val="left" w:pos="316"/>
              </w:tabs>
              <w:ind w:left="191" w:hanging="191"/>
              <w:rPr>
                <w:rFonts w:ascii="Times New Roman" w:hAnsi="Times New Roman" w:cs="Times New Roman"/>
                <w:sz w:val="24"/>
              </w:rPr>
            </w:pPr>
            <w:r w:rsidRPr="00931C0A">
              <w:rPr>
                <w:rFonts w:ascii="Times New Roman" w:hAnsi="Times New Roman" w:cs="Times New Roman"/>
                <w:sz w:val="24"/>
              </w:rPr>
              <w:t>Использует понятия и принципы концепции управления результативностью для выделения показателей, необходимых для корректной оценки деятельности фирмы</w:t>
            </w: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Default="00AF3BD8">
            <w:pPr>
              <w:widowControl w:val="0"/>
              <w:tabs>
                <w:tab w:val="left" w:pos="316"/>
              </w:tabs>
              <w:rPr>
                <w:rFonts w:ascii="Times New Roman" w:hAnsi="Times New Roman" w:cs="Times New Roman"/>
                <w:sz w:val="24"/>
              </w:rPr>
            </w:pPr>
          </w:p>
          <w:p w:rsidR="00931C0A" w:rsidRDefault="00931C0A">
            <w:pPr>
              <w:widowControl w:val="0"/>
              <w:tabs>
                <w:tab w:val="left" w:pos="316"/>
              </w:tabs>
              <w:rPr>
                <w:rFonts w:ascii="Times New Roman" w:hAnsi="Times New Roman" w:cs="Times New Roman"/>
                <w:sz w:val="24"/>
              </w:rPr>
            </w:pPr>
          </w:p>
          <w:p w:rsidR="00931C0A" w:rsidRDefault="00931C0A">
            <w:pPr>
              <w:widowControl w:val="0"/>
              <w:tabs>
                <w:tab w:val="left" w:pos="316"/>
              </w:tabs>
              <w:rPr>
                <w:rFonts w:ascii="Times New Roman" w:hAnsi="Times New Roman" w:cs="Times New Roman"/>
                <w:sz w:val="24"/>
              </w:rPr>
            </w:pPr>
          </w:p>
          <w:p w:rsidR="00931C0A" w:rsidRPr="00931C0A" w:rsidRDefault="00931C0A">
            <w:pPr>
              <w:widowControl w:val="0"/>
              <w:tabs>
                <w:tab w:val="left" w:pos="316"/>
              </w:tabs>
              <w:rPr>
                <w:rFonts w:ascii="Times New Roman" w:hAnsi="Times New Roman" w:cs="Times New Roman"/>
                <w:sz w:val="24"/>
              </w:rPr>
            </w:pPr>
          </w:p>
          <w:p w:rsidR="00AF3BD8" w:rsidRPr="00931C0A" w:rsidRDefault="009024B3">
            <w:pPr>
              <w:pStyle w:val="af5"/>
              <w:widowControl w:val="0"/>
              <w:numPr>
                <w:ilvl w:val="0"/>
                <w:numId w:val="27"/>
              </w:numPr>
              <w:tabs>
                <w:tab w:val="left" w:pos="316"/>
              </w:tabs>
              <w:ind w:left="191" w:hanging="191"/>
              <w:rPr>
                <w:rFonts w:ascii="Times New Roman" w:hAnsi="Times New Roman" w:cs="Times New Roman"/>
                <w:sz w:val="24"/>
              </w:rPr>
            </w:pPr>
            <w:r w:rsidRPr="00931C0A">
              <w:rPr>
                <w:rFonts w:ascii="Times New Roman" w:hAnsi="Times New Roman" w:cs="Times New Roman"/>
                <w:sz w:val="24"/>
              </w:rPr>
              <w:t>Демонстрирует навыки разработки и внедрения системы сбалансированных показателей для конкретной компании</w:t>
            </w: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9024B3">
            <w:pPr>
              <w:pStyle w:val="af5"/>
              <w:widowControl w:val="0"/>
              <w:numPr>
                <w:ilvl w:val="0"/>
                <w:numId w:val="27"/>
              </w:numPr>
              <w:tabs>
                <w:tab w:val="left" w:pos="316"/>
              </w:tabs>
              <w:ind w:left="191" w:hanging="191"/>
              <w:rPr>
                <w:rFonts w:ascii="Times New Roman" w:hAnsi="Times New Roman" w:cs="Times New Roman"/>
                <w:sz w:val="24"/>
              </w:rPr>
            </w:pPr>
            <w:r w:rsidRPr="00931C0A">
              <w:rPr>
                <w:rFonts w:ascii="Times New Roman" w:hAnsi="Times New Roman" w:cs="Times New Roman"/>
                <w:sz w:val="24"/>
              </w:rPr>
              <w:t xml:space="preserve">Выбирает метрики результативности компании на каждом этапе </w:t>
            </w:r>
            <w:r w:rsidRPr="00931C0A">
              <w:rPr>
                <w:rFonts w:ascii="Times New Roman" w:hAnsi="Times New Roman" w:cs="Times New Roman"/>
                <w:sz w:val="24"/>
              </w:rPr>
              <w:lastRenderedPageBreak/>
              <w:t>жизненного цикла компании</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AF3BD8" w:rsidRPr="00931C0A" w:rsidRDefault="009024B3">
            <w:pPr>
              <w:widowControl w:val="0"/>
              <w:ind w:left="33"/>
              <w:rPr>
                <w:rFonts w:ascii="Times New Roman" w:eastAsia="Arial Unicode MS" w:hAnsi="Times New Roman" w:cs="Times New Roman"/>
                <w:b/>
                <w:color w:val="000000"/>
                <w:sz w:val="24"/>
                <w:u w:color="000000"/>
              </w:rPr>
            </w:pPr>
            <w:r w:rsidRPr="00931C0A">
              <w:rPr>
                <w:rFonts w:ascii="Times New Roman" w:eastAsia="Arial Unicode MS" w:hAnsi="Times New Roman" w:cs="Times New Roman"/>
                <w:b/>
                <w:color w:val="000000"/>
                <w:sz w:val="24"/>
                <w:u w:color="000000"/>
              </w:rPr>
              <w:lastRenderedPageBreak/>
              <w:t xml:space="preserve">Знать: </w:t>
            </w:r>
            <w:r w:rsidRPr="00931C0A">
              <w:rPr>
                <w:rFonts w:ascii="Times New Roman" w:hAnsi="Times New Roman" w:cs="Times New Roman"/>
                <w:sz w:val="24"/>
              </w:rPr>
              <w:t>основные понятия и принципы управления результативностью, показатели, оценивающие деятельность фирмы.</w:t>
            </w:r>
          </w:p>
          <w:p w:rsidR="00AF3BD8" w:rsidRPr="00931C0A" w:rsidRDefault="009024B3">
            <w:pPr>
              <w:widowControl w:val="0"/>
              <w:ind w:left="33"/>
              <w:rPr>
                <w:rFonts w:ascii="Times New Roman" w:eastAsia="Arial Unicode MS" w:hAnsi="Times New Roman" w:cs="Times New Roman"/>
                <w:b/>
                <w:color w:val="000000"/>
                <w:sz w:val="24"/>
                <w:u w:color="000000"/>
              </w:rPr>
            </w:pPr>
            <w:r w:rsidRPr="00931C0A">
              <w:rPr>
                <w:rFonts w:ascii="Times New Roman" w:eastAsia="Arial Unicode MS" w:hAnsi="Times New Roman" w:cs="Times New Roman"/>
                <w:b/>
                <w:color w:val="000000"/>
                <w:sz w:val="24"/>
                <w:u w:color="000000"/>
              </w:rPr>
              <w:t xml:space="preserve">Уметь: </w:t>
            </w:r>
            <w:r w:rsidRPr="00931C0A">
              <w:rPr>
                <w:rFonts w:ascii="Times New Roman" w:eastAsia="Arial Unicode MS" w:hAnsi="Times New Roman" w:cs="Times New Roman"/>
                <w:color w:val="000000"/>
                <w:sz w:val="24"/>
                <w:u w:color="000000"/>
              </w:rPr>
              <w:t xml:space="preserve">применять на практике </w:t>
            </w:r>
            <w:r w:rsidRPr="00931C0A">
              <w:rPr>
                <w:rFonts w:ascii="Times New Roman" w:hAnsi="Times New Roman" w:cs="Times New Roman"/>
                <w:sz w:val="24"/>
              </w:rPr>
              <w:t>принципы концепции управления результативностью, выделять показатели, оценивающие деятельность компании.</w:t>
            </w: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Default="00AF3BD8">
            <w:pPr>
              <w:widowControl w:val="0"/>
              <w:ind w:left="33"/>
              <w:rPr>
                <w:rFonts w:ascii="Times New Roman" w:eastAsia="Arial Unicode MS" w:hAnsi="Times New Roman" w:cs="Times New Roman"/>
                <w:b/>
                <w:color w:val="000000"/>
                <w:sz w:val="24"/>
                <w:u w:color="000000"/>
              </w:rPr>
            </w:pPr>
          </w:p>
          <w:p w:rsidR="00931C0A" w:rsidRDefault="00931C0A">
            <w:pPr>
              <w:widowControl w:val="0"/>
              <w:ind w:left="33"/>
              <w:rPr>
                <w:rFonts w:ascii="Times New Roman" w:eastAsia="Arial Unicode MS" w:hAnsi="Times New Roman" w:cs="Times New Roman"/>
                <w:b/>
                <w:color w:val="000000"/>
                <w:sz w:val="24"/>
                <w:u w:color="000000"/>
              </w:rPr>
            </w:pPr>
          </w:p>
          <w:p w:rsidR="00931C0A" w:rsidRPr="00931C0A" w:rsidRDefault="00931C0A">
            <w:pPr>
              <w:widowControl w:val="0"/>
              <w:ind w:left="33"/>
              <w:rPr>
                <w:rFonts w:ascii="Times New Roman" w:eastAsia="Arial Unicode MS" w:hAnsi="Times New Roman" w:cs="Times New Roman"/>
                <w:b/>
                <w:color w:val="000000"/>
                <w:sz w:val="24"/>
                <w:u w:color="000000"/>
              </w:rPr>
            </w:pPr>
          </w:p>
          <w:p w:rsidR="00AF3BD8" w:rsidRPr="00931C0A" w:rsidRDefault="009024B3">
            <w:pPr>
              <w:widowControl w:val="0"/>
              <w:ind w:left="33"/>
              <w:rPr>
                <w:rFonts w:ascii="Times New Roman" w:eastAsia="Arial Unicode MS" w:hAnsi="Times New Roman" w:cs="Times New Roman"/>
                <w:b/>
                <w:color w:val="000000"/>
                <w:sz w:val="24"/>
                <w:u w:color="000000"/>
              </w:rPr>
            </w:pPr>
            <w:r w:rsidRPr="00931C0A">
              <w:rPr>
                <w:rFonts w:ascii="Times New Roman" w:eastAsia="Arial Unicode MS" w:hAnsi="Times New Roman" w:cs="Times New Roman"/>
                <w:b/>
                <w:color w:val="000000"/>
                <w:sz w:val="24"/>
                <w:u w:color="000000"/>
              </w:rPr>
              <w:t>Знать:</w:t>
            </w:r>
            <w:r w:rsidRPr="00931C0A">
              <w:rPr>
                <w:rFonts w:ascii="Times New Roman" w:hAnsi="Times New Roman" w:cs="Times New Roman"/>
                <w:sz w:val="24"/>
              </w:rPr>
              <w:t xml:space="preserve"> методику формирования системы сбалансированных показателей.</w:t>
            </w:r>
          </w:p>
          <w:p w:rsidR="00AF3BD8" w:rsidRPr="00931C0A" w:rsidRDefault="009024B3">
            <w:pPr>
              <w:widowControl w:val="0"/>
              <w:ind w:left="33"/>
              <w:rPr>
                <w:rFonts w:ascii="Times New Roman" w:eastAsia="Arial Unicode MS" w:hAnsi="Times New Roman" w:cs="Times New Roman"/>
                <w:b/>
                <w:color w:val="000000"/>
                <w:sz w:val="24"/>
                <w:u w:color="000000"/>
              </w:rPr>
            </w:pPr>
            <w:r w:rsidRPr="00931C0A">
              <w:rPr>
                <w:rFonts w:ascii="Times New Roman" w:eastAsia="Arial Unicode MS" w:hAnsi="Times New Roman" w:cs="Times New Roman"/>
                <w:b/>
                <w:color w:val="000000"/>
                <w:sz w:val="24"/>
                <w:u w:color="000000"/>
              </w:rPr>
              <w:t xml:space="preserve">Уметь: </w:t>
            </w:r>
            <w:r w:rsidRPr="00931C0A">
              <w:rPr>
                <w:rFonts w:ascii="Times New Roman" w:eastAsia="Arial Unicode MS" w:hAnsi="Times New Roman" w:cs="Times New Roman"/>
                <w:color w:val="000000"/>
                <w:sz w:val="24"/>
                <w:u w:color="000000"/>
              </w:rPr>
              <w:t>применять на практике методологию построения и внедрения системы сбалансированных показателей.</w:t>
            </w: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pPr>
              <w:widowControl w:val="0"/>
              <w:ind w:left="33"/>
              <w:rPr>
                <w:rFonts w:ascii="Times New Roman" w:eastAsia="Arial Unicode MS" w:hAnsi="Times New Roman" w:cs="Times New Roman"/>
                <w:b/>
                <w:color w:val="000000"/>
                <w:sz w:val="24"/>
                <w:u w:color="000000"/>
              </w:rPr>
            </w:pPr>
          </w:p>
          <w:p w:rsidR="00AF3BD8" w:rsidRPr="00931C0A" w:rsidRDefault="00AF3BD8" w:rsidP="00931C0A">
            <w:pPr>
              <w:widowControl w:val="0"/>
              <w:rPr>
                <w:rFonts w:ascii="Times New Roman" w:eastAsia="Arial Unicode MS" w:hAnsi="Times New Roman" w:cs="Times New Roman"/>
                <w:b/>
                <w:color w:val="000000"/>
                <w:sz w:val="24"/>
                <w:u w:color="000000"/>
              </w:rPr>
            </w:pPr>
          </w:p>
          <w:p w:rsidR="00AF3BD8" w:rsidRPr="00931C0A" w:rsidRDefault="009024B3">
            <w:pPr>
              <w:widowControl w:val="0"/>
              <w:ind w:left="33"/>
              <w:rPr>
                <w:rFonts w:ascii="Times New Roman" w:eastAsia="Arial Unicode MS" w:hAnsi="Times New Roman" w:cs="Times New Roman"/>
                <w:b/>
                <w:color w:val="000000"/>
                <w:sz w:val="24"/>
                <w:u w:color="000000"/>
              </w:rPr>
            </w:pPr>
            <w:r w:rsidRPr="00931C0A">
              <w:rPr>
                <w:rFonts w:ascii="Times New Roman" w:eastAsia="Arial Unicode MS" w:hAnsi="Times New Roman" w:cs="Times New Roman"/>
                <w:b/>
                <w:color w:val="000000"/>
                <w:sz w:val="24"/>
                <w:u w:color="000000"/>
              </w:rPr>
              <w:t>Знать:</w:t>
            </w:r>
            <w:r w:rsidRPr="00931C0A">
              <w:rPr>
                <w:rFonts w:ascii="Times New Roman" w:hAnsi="Times New Roman" w:cs="Times New Roman"/>
                <w:sz w:val="24"/>
              </w:rPr>
              <w:t xml:space="preserve"> показатели измерения результативности компании, особенности этапов жизненного цикла компании.</w:t>
            </w:r>
          </w:p>
          <w:p w:rsidR="00AF3BD8" w:rsidRPr="00931C0A" w:rsidRDefault="009024B3">
            <w:pPr>
              <w:widowControl w:val="0"/>
              <w:ind w:left="33"/>
              <w:rPr>
                <w:rFonts w:ascii="Times New Roman" w:eastAsia="Arial Unicode MS" w:hAnsi="Times New Roman" w:cs="Times New Roman"/>
                <w:b/>
                <w:color w:val="000000"/>
                <w:sz w:val="24"/>
                <w:u w:color="000000"/>
              </w:rPr>
            </w:pPr>
            <w:r w:rsidRPr="00931C0A">
              <w:rPr>
                <w:rFonts w:ascii="Times New Roman" w:eastAsia="Arial Unicode MS" w:hAnsi="Times New Roman" w:cs="Times New Roman"/>
                <w:b/>
                <w:color w:val="000000"/>
                <w:sz w:val="24"/>
                <w:u w:color="000000"/>
              </w:rPr>
              <w:t xml:space="preserve">Уметь: </w:t>
            </w:r>
            <w:r w:rsidRPr="00931C0A">
              <w:rPr>
                <w:rFonts w:ascii="Times New Roman" w:eastAsia="Arial Unicode MS" w:hAnsi="Times New Roman" w:cs="Times New Roman"/>
                <w:color w:val="000000"/>
                <w:sz w:val="24"/>
                <w:u w:color="000000"/>
              </w:rPr>
              <w:t xml:space="preserve">анализировать </w:t>
            </w:r>
            <w:r w:rsidRPr="00931C0A">
              <w:rPr>
                <w:rFonts w:ascii="Times New Roman" w:eastAsia="Arial Unicode MS" w:hAnsi="Times New Roman" w:cs="Times New Roman"/>
                <w:color w:val="000000"/>
                <w:sz w:val="24"/>
                <w:u w:color="000000"/>
              </w:rPr>
              <w:lastRenderedPageBreak/>
              <w:t>показатели результативности на разных этапах жизненного цикла компании.</w:t>
            </w:r>
          </w:p>
          <w:p w:rsidR="00AF3BD8" w:rsidRPr="00931C0A" w:rsidRDefault="00AF3BD8">
            <w:pPr>
              <w:widowControl w:val="0"/>
              <w:ind w:left="33"/>
              <w:jc w:val="both"/>
              <w:rPr>
                <w:rFonts w:ascii="Times New Roman" w:eastAsia="Arial Unicode MS" w:hAnsi="Times New Roman" w:cs="Times New Roman"/>
                <w:color w:val="000000"/>
                <w:sz w:val="24"/>
                <w:u w:color="000000"/>
              </w:rPr>
            </w:pPr>
          </w:p>
        </w:tc>
        <w:tc>
          <w:tcPr>
            <w:tcW w:w="3435" w:type="dxa"/>
            <w:tcBorders>
              <w:top w:val="single" w:sz="4" w:space="0" w:color="000000"/>
              <w:left w:val="single" w:sz="4" w:space="0" w:color="000000"/>
              <w:bottom w:val="single" w:sz="4" w:space="0" w:color="000000"/>
              <w:right w:val="single" w:sz="4" w:space="0" w:color="000000"/>
            </w:tcBorders>
            <w:shd w:val="clear" w:color="auto" w:fill="auto"/>
          </w:tcPr>
          <w:p w:rsidR="00AF3BD8" w:rsidRPr="00931C0A" w:rsidRDefault="009024B3">
            <w:pPr>
              <w:pStyle w:val="HTML0"/>
              <w:widowControl w:val="0"/>
              <w:shd w:val="clear" w:color="auto" w:fill="FFFFFF"/>
              <w:snapToGrid w:val="0"/>
              <w:rPr>
                <w:rFonts w:ascii="Times New Roman" w:hAnsi="Times New Roman" w:cs="Times New Roman"/>
                <w:b/>
                <w:color w:val="404040" w:themeColor="text1" w:themeTint="BF"/>
                <w:sz w:val="24"/>
                <w:szCs w:val="24"/>
              </w:rPr>
            </w:pPr>
            <w:r w:rsidRPr="00931C0A">
              <w:rPr>
                <w:rFonts w:ascii="Times New Roman" w:hAnsi="Times New Roman" w:cs="Times New Roman"/>
                <w:b/>
                <w:color w:val="404040" w:themeColor="text1" w:themeTint="BF"/>
                <w:sz w:val="24"/>
                <w:szCs w:val="24"/>
              </w:rPr>
              <w:lastRenderedPageBreak/>
              <w:t>Задание 1.</w:t>
            </w:r>
          </w:p>
          <w:p w:rsidR="00AF3BD8" w:rsidRPr="00931C0A" w:rsidRDefault="009024B3">
            <w:pPr>
              <w:pStyle w:val="HTML0"/>
              <w:widowControl w:val="0"/>
              <w:shd w:val="clear" w:color="auto" w:fill="FFFFFF"/>
              <w:snapToGrid w:val="0"/>
              <w:rPr>
                <w:rFonts w:ascii="Times New Roman" w:hAnsi="Times New Roman" w:cs="Times New Roman"/>
                <w:color w:val="404040" w:themeColor="text1" w:themeTint="BF"/>
                <w:sz w:val="24"/>
                <w:szCs w:val="24"/>
              </w:rPr>
            </w:pPr>
            <w:r w:rsidRPr="00931C0A">
              <w:rPr>
                <w:rFonts w:ascii="Times New Roman" w:hAnsi="Times New Roman" w:cs="Times New Roman"/>
                <w:color w:val="404040" w:themeColor="text1" w:themeTint="BF"/>
                <w:sz w:val="24"/>
                <w:szCs w:val="24"/>
              </w:rPr>
              <w:t>Компания планирует реализовать предпринимательский проект</w:t>
            </w:r>
          </w:p>
          <w:p w:rsidR="00AF3BD8" w:rsidRPr="00931C0A" w:rsidRDefault="009024B3">
            <w:pPr>
              <w:pStyle w:val="HTML0"/>
              <w:widowControl w:val="0"/>
              <w:shd w:val="clear" w:color="auto" w:fill="FFFFFF"/>
              <w:snapToGrid w:val="0"/>
              <w:rPr>
                <w:rFonts w:ascii="Times New Roman" w:hAnsi="Times New Roman" w:cs="Times New Roman"/>
                <w:color w:val="404040" w:themeColor="text1" w:themeTint="BF"/>
                <w:sz w:val="24"/>
                <w:szCs w:val="24"/>
              </w:rPr>
            </w:pPr>
            <w:r w:rsidRPr="00931C0A">
              <w:rPr>
                <w:rFonts w:ascii="Times New Roman" w:hAnsi="Times New Roman" w:cs="Times New Roman"/>
                <w:color w:val="404040" w:themeColor="text1" w:themeTint="BF"/>
                <w:sz w:val="24"/>
                <w:szCs w:val="24"/>
              </w:rPr>
              <w:t>по развитию сети мини-кафе, которые предложат клиентам</w:t>
            </w:r>
          </w:p>
          <w:p w:rsidR="00AF3BD8" w:rsidRPr="00931C0A" w:rsidRDefault="009024B3">
            <w:pPr>
              <w:pStyle w:val="HTML0"/>
              <w:widowControl w:val="0"/>
              <w:shd w:val="clear" w:color="auto" w:fill="FFFFFF"/>
              <w:snapToGrid w:val="0"/>
              <w:rPr>
                <w:rFonts w:ascii="Times New Roman" w:hAnsi="Times New Roman" w:cs="Times New Roman"/>
                <w:color w:val="404040" w:themeColor="text1" w:themeTint="BF"/>
                <w:sz w:val="24"/>
                <w:szCs w:val="24"/>
              </w:rPr>
            </w:pPr>
            <w:r w:rsidRPr="00931C0A">
              <w:rPr>
                <w:rFonts w:ascii="Times New Roman" w:hAnsi="Times New Roman" w:cs="Times New Roman"/>
                <w:color w:val="404040" w:themeColor="text1" w:themeTint="BF"/>
                <w:sz w:val="24"/>
                <w:szCs w:val="24"/>
              </w:rPr>
              <w:t>свежевыжатые фруктовые и овощные соки по их заказу. Определите, какие виды эффективности такого проекта необходимо оценивать на стадиях его разработки и реализации.</w:t>
            </w:r>
          </w:p>
          <w:p w:rsidR="00AF3BD8" w:rsidRPr="00931C0A" w:rsidRDefault="00AF3BD8">
            <w:pPr>
              <w:pStyle w:val="HTML0"/>
              <w:widowControl w:val="0"/>
              <w:shd w:val="clear" w:color="auto" w:fill="FFFFFF"/>
              <w:snapToGrid w:val="0"/>
              <w:rPr>
                <w:rFonts w:ascii="Times New Roman" w:hAnsi="Times New Roman" w:cs="Times New Roman"/>
                <w:color w:val="404040" w:themeColor="text1" w:themeTint="BF"/>
                <w:sz w:val="24"/>
                <w:szCs w:val="24"/>
              </w:rPr>
            </w:pPr>
          </w:p>
          <w:p w:rsidR="00AF3BD8" w:rsidRPr="00931C0A" w:rsidRDefault="009024B3">
            <w:pPr>
              <w:pStyle w:val="HTML0"/>
              <w:widowControl w:val="0"/>
              <w:shd w:val="clear" w:color="auto" w:fill="FFFFFF"/>
              <w:snapToGrid w:val="0"/>
              <w:rPr>
                <w:rFonts w:ascii="Times New Roman" w:hAnsi="Times New Roman" w:cs="Times New Roman"/>
                <w:b/>
                <w:color w:val="404040" w:themeColor="text1" w:themeTint="BF"/>
                <w:sz w:val="24"/>
                <w:szCs w:val="24"/>
              </w:rPr>
            </w:pPr>
            <w:r w:rsidRPr="00931C0A">
              <w:rPr>
                <w:rFonts w:ascii="Times New Roman" w:hAnsi="Times New Roman" w:cs="Times New Roman"/>
                <w:b/>
                <w:color w:val="404040" w:themeColor="text1" w:themeTint="BF"/>
                <w:sz w:val="24"/>
                <w:szCs w:val="24"/>
              </w:rPr>
              <w:t>Задание 2.</w:t>
            </w:r>
          </w:p>
          <w:p w:rsidR="00AF3BD8" w:rsidRPr="00931C0A" w:rsidRDefault="009024B3">
            <w:pPr>
              <w:pStyle w:val="HTML0"/>
              <w:widowControl w:val="0"/>
              <w:shd w:val="clear" w:color="auto" w:fill="FFFFFF"/>
              <w:snapToGrid w:val="0"/>
              <w:rPr>
                <w:rFonts w:ascii="Times New Roman" w:hAnsi="Times New Roman" w:cs="Times New Roman"/>
                <w:color w:val="404040" w:themeColor="text1" w:themeTint="BF"/>
                <w:sz w:val="24"/>
                <w:szCs w:val="24"/>
              </w:rPr>
            </w:pPr>
            <w:r w:rsidRPr="00931C0A">
              <w:rPr>
                <w:rFonts w:ascii="Times New Roman" w:hAnsi="Times New Roman" w:cs="Times New Roman"/>
                <w:color w:val="404040" w:themeColor="text1" w:themeTint="BF"/>
                <w:sz w:val="24"/>
                <w:szCs w:val="24"/>
              </w:rPr>
              <w:t xml:space="preserve">Вашему подразделению поручено разработать проект по </w:t>
            </w:r>
            <w:r w:rsidRPr="00931C0A">
              <w:rPr>
                <w:rFonts w:ascii="Times New Roman" w:hAnsi="Times New Roman" w:cs="Times New Roman"/>
                <w:color w:val="404040" w:themeColor="text1" w:themeTint="BF"/>
                <w:sz w:val="24"/>
                <w:szCs w:val="24"/>
              </w:rPr>
              <w:lastRenderedPageBreak/>
              <w:t>разработке сайта компании, позволяющего покупателям размещать свои заказы на онлайн. Кроме того, на сайте должна быть ссылка на сайт производителя цветов, чтобы покупатели могли направлять свои заказы напрямую. В ходе проекта необходима координация между материнской компанией, производителями и дистрибьюторами. Вам следует провести анализ со следующими показателями: PV = 300, АС = 200, EV = 250. Рассчитайте CPI.</w:t>
            </w:r>
          </w:p>
          <w:p w:rsidR="00AF3BD8" w:rsidRPr="00931C0A" w:rsidRDefault="009024B3">
            <w:pPr>
              <w:pStyle w:val="HTML0"/>
              <w:widowControl w:val="0"/>
              <w:shd w:val="clear" w:color="auto" w:fill="FFFFFF"/>
              <w:snapToGrid w:val="0"/>
              <w:rPr>
                <w:rFonts w:ascii="Times New Roman" w:hAnsi="Times New Roman" w:cs="Times New Roman"/>
                <w:b/>
                <w:color w:val="404040" w:themeColor="text1" w:themeTint="BF"/>
                <w:sz w:val="24"/>
                <w:szCs w:val="24"/>
              </w:rPr>
            </w:pPr>
            <w:r w:rsidRPr="00931C0A">
              <w:rPr>
                <w:rFonts w:ascii="Times New Roman" w:hAnsi="Times New Roman" w:cs="Times New Roman"/>
                <w:b/>
                <w:color w:val="404040" w:themeColor="text1" w:themeTint="BF"/>
                <w:sz w:val="24"/>
                <w:szCs w:val="24"/>
              </w:rPr>
              <w:t>Задание 1.</w:t>
            </w:r>
          </w:p>
          <w:p w:rsidR="00AF3BD8" w:rsidRPr="00931C0A" w:rsidRDefault="009024B3">
            <w:pPr>
              <w:pStyle w:val="afb"/>
              <w:widowControl w:val="0"/>
              <w:shd w:val="clear" w:color="auto" w:fill="FFFFFF"/>
              <w:snapToGrid w:val="0"/>
              <w:spacing w:beforeAutospacing="0" w:afterAutospacing="0"/>
            </w:pPr>
            <w:r w:rsidRPr="00931C0A">
              <w:t>Ваше подразделение работает над проектом по оснащению оборудованием интернет-клуба для геймеров. Операциями проекта являются установка и тестирование нескольких новых серверов. Из своего опыта вы знаете, что потребуется 16 часов из расчета на один сервер. Так как таких серверов 10, то вы оцениваете общую длительность в 160 часов. Какой метод оценки вы использовали? Почему? Каковы преимущества и недостатки данного метода?</w:t>
            </w:r>
          </w:p>
          <w:p w:rsidR="00AF3BD8" w:rsidRPr="00931C0A" w:rsidRDefault="009024B3">
            <w:pPr>
              <w:pStyle w:val="HTML0"/>
              <w:widowControl w:val="0"/>
              <w:shd w:val="clear" w:color="auto" w:fill="FFFFFF"/>
              <w:snapToGrid w:val="0"/>
              <w:rPr>
                <w:rFonts w:ascii="Times New Roman" w:hAnsi="Times New Roman" w:cs="Times New Roman"/>
                <w:b/>
                <w:color w:val="404040" w:themeColor="text1" w:themeTint="BF"/>
                <w:sz w:val="24"/>
                <w:szCs w:val="24"/>
              </w:rPr>
            </w:pPr>
            <w:r w:rsidRPr="00931C0A">
              <w:rPr>
                <w:rFonts w:ascii="Times New Roman" w:hAnsi="Times New Roman" w:cs="Times New Roman"/>
                <w:b/>
                <w:color w:val="404040" w:themeColor="text1" w:themeTint="BF"/>
                <w:sz w:val="24"/>
                <w:szCs w:val="24"/>
              </w:rPr>
              <w:t>Задание 2.</w:t>
            </w:r>
          </w:p>
          <w:p w:rsidR="00AF3BD8" w:rsidRPr="00931C0A" w:rsidRDefault="009024B3">
            <w:pPr>
              <w:pStyle w:val="afb"/>
              <w:widowControl w:val="0"/>
              <w:shd w:val="clear" w:color="auto" w:fill="FFFFFF"/>
              <w:snapToGrid w:val="0"/>
              <w:spacing w:beforeAutospacing="0" w:afterAutospacing="0"/>
            </w:pPr>
            <w:r w:rsidRPr="00931C0A">
              <w:t>В компании обсуждаются два проекта. У проекта «А» период окупаемости составляет 18 месяцев. У проекта «В» стоимость 7 830 000 рублей, ожидаемый входящий денежный поток в первый год 290 000 рублей в месяц, далее – 1 450 000 рублей в квартал.</w:t>
            </w:r>
          </w:p>
          <w:p w:rsidR="00AF3BD8" w:rsidRPr="00931C0A" w:rsidRDefault="009024B3">
            <w:pPr>
              <w:pStyle w:val="afb"/>
              <w:widowControl w:val="0"/>
              <w:shd w:val="clear" w:color="auto" w:fill="FFFFFF"/>
              <w:snapToGrid w:val="0"/>
              <w:spacing w:beforeAutospacing="0" w:afterAutospacing="0"/>
            </w:pPr>
            <w:r w:rsidRPr="00931C0A">
              <w:t>Определите срок окупаемости проекта «В». Какой проект более выгодный для фирмы?</w:t>
            </w:r>
          </w:p>
          <w:p w:rsidR="00AF3BD8" w:rsidRPr="00931C0A" w:rsidRDefault="009024B3">
            <w:pPr>
              <w:pStyle w:val="HTML0"/>
              <w:widowControl w:val="0"/>
              <w:shd w:val="clear" w:color="auto" w:fill="FFFFFF"/>
              <w:snapToGrid w:val="0"/>
              <w:rPr>
                <w:rFonts w:ascii="Times New Roman" w:hAnsi="Times New Roman" w:cs="Times New Roman"/>
                <w:b/>
                <w:color w:val="404040" w:themeColor="text1" w:themeTint="BF"/>
                <w:sz w:val="24"/>
                <w:szCs w:val="24"/>
              </w:rPr>
            </w:pPr>
            <w:r w:rsidRPr="00931C0A">
              <w:rPr>
                <w:rFonts w:ascii="Times New Roman" w:hAnsi="Times New Roman" w:cs="Times New Roman"/>
                <w:b/>
                <w:color w:val="404040" w:themeColor="text1" w:themeTint="BF"/>
                <w:sz w:val="24"/>
                <w:szCs w:val="24"/>
              </w:rPr>
              <w:t>Задание 1.</w:t>
            </w:r>
          </w:p>
          <w:p w:rsidR="00AF3BD8" w:rsidRPr="00931C0A" w:rsidRDefault="009024B3">
            <w:pPr>
              <w:pStyle w:val="afb"/>
              <w:widowControl w:val="0"/>
              <w:shd w:val="clear" w:color="auto" w:fill="FFFFFF"/>
              <w:snapToGrid w:val="0"/>
              <w:spacing w:beforeAutospacing="0" w:afterAutospacing="0"/>
              <w:rPr>
                <w:color w:val="404040" w:themeColor="text1" w:themeTint="BF"/>
              </w:rPr>
            </w:pPr>
            <w:r w:rsidRPr="00931C0A">
              <w:rPr>
                <w:color w:val="404040" w:themeColor="text1" w:themeTint="BF"/>
              </w:rPr>
              <w:t>Вам поручили руководство проектом с характеристиками:</w:t>
            </w:r>
          </w:p>
          <w:p w:rsidR="00AF3BD8" w:rsidRPr="00931C0A" w:rsidRDefault="009024B3">
            <w:pPr>
              <w:pStyle w:val="afb"/>
              <w:widowControl w:val="0"/>
              <w:shd w:val="clear" w:color="auto" w:fill="FFFFFF"/>
              <w:snapToGrid w:val="0"/>
              <w:spacing w:beforeAutospacing="0" w:afterAutospacing="0"/>
              <w:rPr>
                <w:color w:val="404040" w:themeColor="text1" w:themeTint="BF"/>
              </w:rPr>
            </w:pPr>
            <w:r w:rsidRPr="00931C0A">
              <w:rPr>
                <w:color w:val="404040" w:themeColor="text1" w:themeTint="BF"/>
              </w:rPr>
              <w:t xml:space="preserve">Бюджет превышен на 45%. Сроки сдачи проекта </w:t>
            </w:r>
            <w:r w:rsidRPr="00931C0A">
              <w:rPr>
                <w:color w:val="404040" w:themeColor="text1" w:themeTint="BF"/>
              </w:rPr>
              <w:lastRenderedPageBreak/>
              <w:t>наступают через месяц, при том, что объем работы остался на 4 месяца.</w:t>
            </w:r>
          </w:p>
          <w:p w:rsidR="00AF3BD8" w:rsidRPr="00931C0A" w:rsidRDefault="009024B3">
            <w:pPr>
              <w:pStyle w:val="afb"/>
              <w:widowControl w:val="0"/>
              <w:shd w:val="clear" w:color="auto" w:fill="FFFFFF"/>
              <w:snapToGrid w:val="0"/>
              <w:spacing w:beforeAutospacing="0" w:afterAutospacing="0"/>
              <w:rPr>
                <w:color w:val="404040" w:themeColor="text1" w:themeTint="BF"/>
              </w:rPr>
            </w:pPr>
            <w:r w:rsidRPr="00931C0A">
              <w:rPr>
                <w:color w:val="404040" w:themeColor="text1" w:themeTint="BF"/>
              </w:rPr>
              <w:t>Вы не можете отказаться от выполнения проекта. Профессиональная деятельность заказчика вам не известна. При условии, что просрочены сроки, превышен бюджет, предметная область не известна, Вам нужно представить ответ, в котором будет отражен ваш success-план.</w:t>
            </w:r>
          </w:p>
          <w:p w:rsidR="00AF3BD8" w:rsidRPr="00931C0A" w:rsidRDefault="009024B3">
            <w:pPr>
              <w:pStyle w:val="HTML0"/>
              <w:widowControl w:val="0"/>
              <w:shd w:val="clear" w:color="auto" w:fill="FFFFFF"/>
              <w:snapToGrid w:val="0"/>
              <w:rPr>
                <w:rFonts w:ascii="Times New Roman" w:hAnsi="Times New Roman" w:cs="Times New Roman"/>
                <w:b/>
                <w:sz w:val="24"/>
                <w:szCs w:val="24"/>
              </w:rPr>
            </w:pPr>
            <w:r w:rsidRPr="00931C0A">
              <w:rPr>
                <w:rFonts w:ascii="Times New Roman" w:hAnsi="Times New Roman" w:cs="Times New Roman"/>
                <w:b/>
                <w:sz w:val="24"/>
                <w:szCs w:val="24"/>
              </w:rPr>
              <w:t>Задание 2.</w:t>
            </w:r>
          </w:p>
          <w:p w:rsidR="00AF3BD8" w:rsidRPr="00931C0A" w:rsidRDefault="009024B3">
            <w:pPr>
              <w:widowControl w:val="0"/>
              <w:shd w:val="clear" w:color="auto" w:fill="FFFFFF"/>
              <w:rPr>
                <w:rFonts w:ascii="Times New Roman" w:hAnsi="Times New Roman" w:cs="Times New Roman"/>
                <w:sz w:val="24"/>
              </w:rPr>
            </w:pPr>
            <w:r w:rsidRPr="00931C0A">
              <w:rPr>
                <w:rFonts w:ascii="Times New Roman" w:hAnsi="Times New Roman" w:cs="Times New Roman"/>
                <w:sz w:val="24"/>
              </w:rPr>
              <w:t>Какой метод экономической оценки может быть применён при отборе возможной технологии производства по проекту?</w:t>
            </w:r>
          </w:p>
          <w:p w:rsidR="00AF3BD8" w:rsidRPr="00931C0A" w:rsidRDefault="009024B3">
            <w:pPr>
              <w:pStyle w:val="af5"/>
              <w:widowControl w:val="0"/>
              <w:numPr>
                <w:ilvl w:val="0"/>
                <w:numId w:val="29"/>
              </w:numPr>
              <w:shd w:val="clear" w:color="auto" w:fill="FFFFFF"/>
              <w:suppressAutoHyphens w:val="0"/>
              <w:ind w:left="207" w:hanging="283"/>
              <w:rPr>
                <w:rFonts w:ascii="Times New Roman" w:hAnsi="Times New Roman" w:cs="Times New Roman"/>
                <w:sz w:val="24"/>
              </w:rPr>
            </w:pPr>
            <w:r w:rsidRPr="00931C0A">
              <w:rPr>
                <w:rFonts w:ascii="Times New Roman" w:hAnsi="Times New Roman" w:cs="Times New Roman"/>
                <w:sz w:val="24"/>
              </w:rPr>
              <w:t>приведенные затраты</w:t>
            </w:r>
          </w:p>
          <w:p w:rsidR="00AF3BD8" w:rsidRPr="00931C0A" w:rsidRDefault="009024B3">
            <w:pPr>
              <w:pStyle w:val="af5"/>
              <w:widowControl w:val="0"/>
              <w:numPr>
                <w:ilvl w:val="0"/>
                <w:numId w:val="29"/>
              </w:numPr>
              <w:shd w:val="clear" w:color="auto" w:fill="FFFFFF"/>
              <w:suppressAutoHyphens w:val="0"/>
              <w:ind w:left="207" w:hanging="283"/>
              <w:rPr>
                <w:rFonts w:ascii="Times New Roman" w:hAnsi="Times New Roman" w:cs="Times New Roman"/>
                <w:sz w:val="24"/>
              </w:rPr>
            </w:pPr>
            <w:r w:rsidRPr="00931C0A">
              <w:rPr>
                <w:rFonts w:ascii="Times New Roman" w:hAnsi="Times New Roman" w:cs="Times New Roman"/>
                <w:sz w:val="24"/>
              </w:rPr>
              <w:t>рентабельность инвестиций</w:t>
            </w:r>
          </w:p>
          <w:p w:rsidR="00AF3BD8" w:rsidRPr="00931C0A" w:rsidRDefault="009024B3">
            <w:pPr>
              <w:pStyle w:val="af5"/>
              <w:widowControl w:val="0"/>
              <w:numPr>
                <w:ilvl w:val="0"/>
                <w:numId w:val="29"/>
              </w:numPr>
              <w:shd w:val="clear" w:color="auto" w:fill="FFFFFF"/>
              <w:suppressAutoHyphens w:val="0"/>
              <w:ind w:left="207" w:hanging="283"/>
              <w:rPr>
                <w:rFonts w:ascii="Times New Roman" w:hAnsi="Times New Roman" w:cs="Times New Roman"/>
                <w:sz w:val="24"/>
              </w:rPr>
            </w:pPr>
            <w:r w:rsidRPr="00931C0A">
              <w:rPr>
                <w:rFonts w:ascii="Times New Roman" w:hAnsi="Times New Roman" w:cs="Times New Roman"/>
                <w:sz w:val="24"/>
              </w:rPr>
              <w:t>маржинальная внутренняя норма доходности</w:t>
            </w:r>
          </w:p>
          <w:p w:rsidR="00AF3BD8" w:rsidRPr="00931C0A" w:rsidRDefault="009024B3">
            <w:pPr>
              <w:pStyle w:val="af5"/>
              <w:widowControl w:val="0"/>
              <w:numPr>
                <w:ilvl w:val="0"/>
                <w:numId w:val="29"/>
              </w:numPr>
              <w:shd w:val="clear" w:color="auto" w:fill="FFFFFF"/>
              <w:suppressAutoHyphens w:val="0"/>
              <w:ind w:left="207" w:hanging="283"/>
              <w:rPr>
                <w:rFonts w:ascii="Times New Roman" w:hAnsi="Times New Roman" w:cs="Times New Roman"/>
                <w:sz w:val="24"/>
              </w:rPr>
            </w:pPr>
            <w:r w:rsidRPr="00931C0A">
              <w:rPr>
                <w:rFonts w:ascii="Times New Roman" w:hAnsi="Times New Roman" w:cs="Times New Roman"/>
                <w:sz w:val="24"/>
              </w:rPr>
              <w:t>реальных опционов</w:t>
            </w:r>
          </w:p>
          <w:p w:rsidR="00AF3BD8" w:rsidRPr="00931C0A" w:rsidRDefault="00AF3BD8">
            <w:pPr>
              <w:pStyle w:val="afb"/>
              <w:widowControl w:val="0"/>
              <w:shd w:val="clear" w:color="auto" w:fill="FFFFFF"/>
              <w:snapToGrid w:val="0"/>
              <w:spacing w:beforeAutospacing="0" w:afterAutospacing="0"/>
              <w:rPr>
                <w:color w:val="404040" w:themeColor="text1" w:themeTint="BF"/>
              </w:rPr>
            </w:pPr>
          </w:p>
          <w:p w:rsidR="00AF3BD8" w:rsidRPr="00931C0A" w:rsidRDefault="00AF3BD8">
            <w:pPr>
              <w:widowControl w:val="0"/>
              <w:tabs>
                <w:tab w:val="left" w:pos="993"/>
              </w:tabs>
              <w:snapToGrid w:val="0"/>
              <w:jc w:val="both"/>
              <w:rPr>
                <w:rFonts w:ascii="Times New Roman" w:hAnsi="Times New Roman" w:cs="Times New Roman"/>
                <w:b/>
                <w:color w:val="404040" w:themeColor="text1" w:themeTint="BF"/>
                <w:sz w:val="24"/>
              </w:rPr>
            </w:pPr>
          </w:p>
        </w:tc>
      </w:tr>
      <w:tr w:rsidR="00AF3BD8" w:rsidRPr="00931C0A" w:rsidTr="00931C0A">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F3BD8" w:rsidRPr="00931C0A" w:rsidRDefault="009024B3">
            <w:pPr>
              <w:widowControl w:val="0"/>
              <w:tabs>
                <w:tab w:val="left" w:pos="1418"/>
              </w:tabs>
              <w:jc w:val="both"/>
              <w:rPr>
                <w:rFonts w:ascii="Times New Roman" w:hAnsi="Times New Roman" w:cs="Times New Roman"/>
                <w:sz w:val="24"/>
              </w:rPr>
            </w:pPr>
            <w:r w:rsidRPr="00931C0A">
              <w:rPr>
                <w:rFonts w:ascii="Times New Roman" w:hAnsi="Times New Roman" w:cs="Times New Roman"/>
                <w:sz w:val="24"/>
              </w:rPr>
              <w:lastRenderedPageBreak/>
              <w:t>ПКП-4</w:t>
            </w:r>
          </w:p>
          <w:p w:rsidR="00AF3BD8" w:rsidRPr="00931C0A" w:rsidRDefault="009024B3">
            <w:pPr>
              <w:widowControl w:val="0"/>
              <w:tabs>
                <w:tab w:val="left" w:pos="1418"/>
              </w:tabs>
              <w:jc w:val="both"/>
              <w:rPr>
                <w:rFonts w:ascii="Times New Roman" w:hAnsi="Times New Roman" w:cs="Times New Roman"/>
                <w:sz w:val="24"/>
              </w:rPr>
            </w:pPr>
            <w:r w:rsidRPr="00931C0A">
              <w:rPr>
                <w:rFonts w:ascii="Times New Roman" w:hAnsi="Times New Roman" w:cs="Times New Roman"/>
                <w:sz w:val="24"/>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F3BD8" w:rsidRPr="00931C0A" w:rsidRDefault="009024B3">
            <w:pPr>
              <w:pStyle w:val="af5"/>
              <w:widowControl w:val="0"/>
              <w:numPr>
                <w:ilvl w:val="0"/>
                <w:numId w:val="26"/>
              </w:numPr>
              <w:tabs>
                <w:tab w:val="left" w:pos="316"/>
              </w:tabs>
              <w:ind w:left="191" w:hanging="191"/>
              <w:rPr>
                <w:rFonts w:ascii="Times New Roman" w:hAnsi="Times New Roman" w:cs="Times New Roman"/>
                <w:sz w:val="24"/>
              </w:rPr>
            </w:pPr>
            <w:r w:rsidRPr="00931C0A">
              <w:rPr>
                <w:rFonts w:ascii="Times New Roman" w:hAnsi="Times New Roman" w:cs="Times New Roman"/>
                <w:sz w:val="24"/>
              </w:rPr>
              <w:t>Использует методы проектного менеджмента для организации управления проектами различного характера и управления портфелем проектов</w:t>
            </w: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9024B3">
            <w:pPr>
              <w:pStyle w:val="af5"/>
              <w:widowControl w:val="0"/>
              <w:numPr>
                <w:ilvl w:val="0"/>
                <w:numId w:val="26"/>
              </w:numPr>
              <w:tabs>
                <w:tab w:val="left" w:pos="316"/>
              </w:tabs>
              <w:ind w:left="191" w:hanging="191"/>
              <w:rPr>
                <w:rFonts w:ascii="Times New Roman" w:hAnsi="Times New Roman" w:cs="Times New Roman"/>
                <w:sz w:val="24"/>
              </w:rPr>
            </w:pPr>
            <w:r w:rsidRPr="00931C0A">
              <w:rPr>
                <w:rFonts w:ascii="Times New Roman" w:hAnsi="Times New Roman" w:cs="Times New Roman"/>
                <w:sz w:val="24"/>
              </w:rPr>
              <w:t>Демонстрирует владение методами управления бизнес-процессами и их реинжиниринга</w:t>
            </w: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9024B3">
            <w:pPr>
              <w:pStyle w:val="af5"/>
              <w:widowControl w:val="0"/>
              <w:numPr>
                <w:ilvl w:val="0"/>
                <w:numId w:val="26"/>
              </w:numPr>
              <w:tabs>
                <w:tab w:val="left" w:pos="316"/>
              </w:tabs>
              <w:ind w:left="191" w:hanging="191"/>
              <w:rPr>
                <w:rFonts w:ascii="Times New Roman" w:hAnsi="Times New Roman" w:cs="Times New Roman"/>
                <w:sz w:val="24"/>
              </w:rPr>
            </w:pPr>
            <w:r w:rsidRPr="00931C0A">
              <w:rPr>
                <w:rFonts w:ascii="Times New Roman" w:hAnsi="Times New Roman" w:cs="Times New Roman"/>
                <w:sz w:val="24"/>
              </w:rPr>
              <w:t>Реализует способность управления материальными и финансовыми потоками</w:t>
            </w:r>
          </w:p>
          <w:p w:rsidR="00AF3BD8" w:rsidRPr="00931C0A" w:rsidRDefault="00AF3BD8">
            <w:pPr>
              <w:pStyle w:val="af5"/>
              <w:widowControl w:val="0"/>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Pr="00931C0A" w:rsidRDefault="00AF3BD8">
            <w:pPr>
              <w:widowControl w:val="0"/>
              <w:tabs>
                <w:tab w:val="left" w:pos="316"/>
              </w:tabs>
              <w:rPr>
                <w:rFonts w:ascii="Times New Roman" w:hAnsi="Times New Roman" w:cs="Times New Roman"/>
                <w:sz w:val="24"/>
              </w:rPr>
            </w:pPr>
          </w:p>
          <w:p w:rsidR="00AF3BD8" w:rsidRDefault="00AF3BD8">
            <w:pPr>
              <w:pStyle w:val="af5"/>
              <w:widowControl w:val="0"/>
              <w:rPr>
                <w:rFonts w:ascii="Times New Roman" w:hAnsi="Times New Roman" w:cs="Times New Roman"/>
                <w:sz w:val="24"/>
              </w:rPr>
            </w:pPr>
          </w:p>
          <w:p w:rsidR="00931C0A" w:rsidRDefault="00931C0A">
            <w:pPr>
              <w:pStyle w:val="af5"/>
              <w:widowControl w:val="0"/>
              <w:rPr>
                <w:rFonts w:ascii="Times New Roman" w:hAnsi="Times New Roman" w:cs="Times New Roman"/>
                <w:sz w:val="24"/>
              </w:rPr>
            </w:pPr>
          </w:p>
          <w:p w:rsidR="00931C0A" w:rsidRDefault="00931C0A">
            <w:pPr>
              <w:pStyle w:val="af5"/>
              <w:widowControl w:val="0"/>
              <w:rPr>
                <w:rFonts w:ascii="Times New Roman" w:hAnsi="Times New Roman" w:cs="Times New Roman"/>
                <w:sz w:val="24"/>
              </w:rPr>
            </w:pPr>
          </w:p>
          <w:p w:rsidR="00931C0A" w:rsidRPr="00931C0A" w:rsidRDefault="00931C0A">
            <w:pPr>
              <w:pStyle w:val="af5"/>
              <w:widowControl w:val="0"/>
              <w:rPr>
                <w:rFonts w:ascii="Times New Roman" w:hAnsi="Times New Roman" w:cs="Times New Roman"/>
                <w:sz w:val="24"/>
              </w:rPr>
            </w:pPr>
          </w:p>
          <w:p w:rsidR="00AF3BD8" w:rsidRPr="00931C0A" w:rsidRDefault="009024B3">
            <w:pPr>
              <w:pStyle w:val="af5"/>
              <w:widowControl w:val="0"/>
              <w:numPr>
                <w:ilvl w:val="0"/>
                <w:numId w:val="26"/>
              </w:numPr>
              <w:tabs>
                <w:tab w:val="left" w:pos="316"/>
              </w:tabs>
              <w:ind w:left="191" w:hanging="191"/>
              <w:rPr>
                <w:rFonts w:ascii="Times New Roman" w:hAnsi="Times New Roman" w:cs="Times New Roman"/>
                <w:sz w:val="24"/>
              </w:rPr>
            </w:pPr>
            <w:r w:rsidRPr="00931C0A">
              <w:rPr>
                <w:rFonts w:ascii="Times New Roman" w:hAnsi="Times New Roman" w:cs="Times New Roman"/>
                <w:sz w:val="24"/>
              </w:rPr>
              <w:t>Выявляет риски, существующие в деятельности организации, и управляет ими</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AF3BD8" w:rsidRPr="00931C0A" w:rsidRDefault="009024B3">
            <w:pPr>
              <w:widowControl w:val="0"/>
              <w:rPr>
                <w:rFonts w:ascii="Times New Roman" w:hAnsi="Times New Roman" w:cs="Times New Roman"/>
                <w:sz w:val="24"/>
              </w:rPr>
            </w:pPr>
            <w:r w:rsidRPr="00931C0A">
              <w:rPr>
                <w:rFonts w:ascii="Times New Roman" w:eastAsia="TimesNewRomanPSMT" w:hAnsi="Times New Roman" w:cs="Times New Roman"/>
                <w:b/>
                <w:sz w:val="24"/>
              </w:rPr>
              <w:lastRenderedPageBreak/>
              <w:t xml:space="preserve">Знать: </w:t>
            </w:r>
            <w:r w:rsidRPr="00931C0A">
              <w:rPr>
                <w:rFonts w:ascii="Times New Roman" w:hAnsi="Times New Roman" w:cs="Times New Roman"/>
                <w:sz w:val="24"/>
              </w:rPr>
              <w:t>методы проектного менеджмента, принципы, инструменты и процедуры управления проектами.</w:t>
            </w:r>
          </w:p>
          <w:p w:rsidR="00AF3BD8" w:rsidRPr="00931C0A" w:rsidRDefault="009024B3">
            <w:pPr>
              <w:widowControl w:val="0"/>
              <w:rPr>
                <w:rFonts w:ascii="Times New Roman" w:eastAsia="TimesNewRomanPSMT" w:hAnsi="Times New Roman" w:cs="Times New Roman"/>
                <w:b/>
                <w:sz w:val="24"/>
              </w:rPr>
            </w:pPr>
            <w:r w:rsidRPr="00931C0A">
              <w:rPr>
                <w:rFonts w:ascii="Times New Roman" w:eastAsia="TimesNewRomanPSMT" w:hAnsi="Times New Roman" w:cs="Times New Roman"/>
                <w:b/>
                <w:sz w:val="24"/>
              </w:rPr>
              <w:t xml:space="preserve">Уметь: </w:t>
            </w:r>
            <w:r w:rsidRPr="00931C0A">
              <w:rPr>
                <w:rFonts w:ascii="Times New Roman" w:hAnsi="Times New Roman" w:cs="Times New Roman"/>
                <w:sz w:val="24"/>
              </w:rPr>
              <w:t>применять методы проектного менеджмента для организации управления проектами различного характера и управления проектов.</w:t>
            </w:r>
          </w:p>
          <w:p w:rsidR="00AF3BD8" w:rsidRPr="00931C0A" w:rsidRDefault="00AF3BD8">
            <w:pPr>
              <w:pStyle w:val="afb"/>
              <w:widowControl w:val="0"/>
              <w:shd w:val="clear" w:color="auto" w:fill="FFFFFF"/>
              <w:spacing w:beforeAutospacing="0" w:afterAutospacing="0"/>
              <w:rPr>
                <w:b/>
                <w:bCs/>
              </w:rPr>
            </w:pPr>
          </w:p>
          <w:p w:rsidR="00AF3BD8" w:rsidRPr="00931C0A" w:rsidRDefault="00AF3BD8">
            <w:pPr>
              <w:pStyle w:val="afb"/>
              <w:widowControl w:val="0"/>
              <w:shd w:val="clear" w:color="auto" w:fill="FFFFFF"/>
              <w:spacing w:beforeAutospacing="0" w:afterAutospacing="0"/>
              <w:rPr>
                <w:b/>
                <w:bCs/>
              </w:rPr>
            </w:pPr>
          </w:p>
          <w:p w:rsidR="00AF3BD8" w:rsidRPr="00931C0A" w:rsidRDefault="00AF3BD8">
            <w:pPr>
              <w:pStyle w:val="afb"/>
              <w:widowControl w:val="0"/>
              <w:shd w:val="clear" w:color="auto" w:fill="FFFFFF"/>
              <w:spacing w:beforeAutospacing="0" w:afterAutospacing="0"/>
              <w:rPr>
                <w:b/>
                <w:bCs/>
              </w:rPr>
            </w:pPr>
          </w:p>
          <w:p w:rsidR="00AF3BD8" w:rsidRPr="00931C0A" w:rsidRDefault="00AF3BD8">
            <w:pPr>
              <w:pStyle w:val="afb"/>
              <w:widowControl w:val="0"/>
              <w:shd w:val="clear" w:color="auto" w:fill="FFFFFF"/>
              <w:spacing w:beforeAutospacing="0" w:afterAutospacing="0"/>
              <w:rPr>
                <w:b/>
                <w:bCs/>
              </w:rPr>
            </w:pPr>
          </w:p>
          <w:p w:rsidR="00AF3BD8" w:rsidRPr="00931C0A" w:rsidRDefault="00AF3BD8">
            <w:pPr>
              <w:pStyle w:val="afb"/>
              <w:widowControl w:val="0"/>
              <w:shd w:val="clear" w:color="auto" w:fill="FFFFFF"/>
              <w:spacing w:beforeAutospacing="0" w:afterAutospacing="0"/>
              <w:rPr>
                <w:b/>
                <w:bCs/>
              </w:rPr>
            </w:pPr>
          </w:p>
          <w:p w:rsidR="00AF3BD8" w:rsidRPr="00931C0A" w:rsidRDefault="00AF3BD8">
            <w:pPr>
              <w:pStyle w:val="afb"/>
              <w:widowControl w:val="0"/>
              <w:shd w:val="clear" w:color="auto" w:fill="FFFFFF"/>
              <w:spacing w:beforeAutospacing="0" w:afterAutospacing="0"/>
              <w:rPr>
                <w:b/>
                <w:bCs/>
              </w:rPr>
            </w:pPr>
          </w:p>
          <w:p w:rsidR="00AF3BD8" w:rsidRPr="00931C0A" w:rsidRDefault="00AF3BD8">
            <w:pPr>
              <w:pStyle w:val="afb"/>
              <w:widowControl w:val="0"/>
              <w:shd w:val="clear" w:color="auto" w:fill="FFFFFF"/>
              <w:spacing w:beforeAutospacing="0" w:afterAutospacing="0"/>
              <w:rPr>
                <w:b/>
                <w:bCs/>
              </w:rPr>
            </w:pPr>
          </w:p>
          <w:p w:rsidR="00AF3BD8" w:rsidRPr="00931C0A" w:rsidRDefault="00AF3BD8">
            <w:pPr>
              <w:pStyle w:val="afb"/>
              <w:widowControl w:val="0"/>
              <w:shd w:val="clear" w:color="auto" w:fill="FFFFFF"/>
              <w:spacing w:beforeAutospacing="0" w:afterAutospacing="0"/>
              <w:rPr>
                <w:b/>
                <w:bCs/>
              </w:rPr>
            </w:pPr>
          </w:p>
          <w:p w:rsidR="00AF3BD8" w:rsidRPr="00931C0A" w:rsidRDefault="00AF3BD8">
            <w:pPr>
              <w:pStyle w:val="afb"/>
              <w:widowControl w:val="0"/>
              <w:shd w:val="clear" w:color="auto" w:fill="FFFFFF"/>
              <w:spacing w:beforeAutospacing="0" w:afterAutospacing="0"/>
              <w:rPr>
                <w:b/>
                <w:bCs/>
              </w:rPr>
            </w:pPr>
          </w:p>
          <w:p w:rsidR="00AF3BD8" w:rsidRPr="00931C0A" w:rsidRDefault="00AF3BD8">
            <w:pPr>
              <w:pStyle w:val="afb"/>
              <w:widowControl w:val="0"/>
              <w:shd w:val="clear" w:color="auto" w:fill="FFFFFF"/>
              <w:spacing w:beforeAutospacing="0" w:afterAutospacing="0"/>
              <w:rPr>
                <w:b/>
                <w:bCs/>
              </w:rPr>
            </w:pPr>
          </w:p>
          <w:p w:rsidR="00AF3BD8" w:rsidRPr="00931C0A" w:rsidRDefault="00AF3BD8">
            <w:pPr>
              <w:pStyle w:val="afb"/>
              <w:widowControl w:val="0"/>
              <w:shd w:val="clear" w:color="auto" w:fill="FFFFFF"/>
              <w:spacing w:beforeAutospacing="0" w:afterAutospacing="0"/>
              <w:rPr>
                <w:b/>
                <w:bCs/>
              </w:rPr>
            </w:pPr>
          </w:p>
          <w:p w:rsidR="00AF3BD8" w:rsidRPr="00931C0A" w:rsidRDefault="00AF3BD8">
            <w:pPr>
              <w:pStyle w:val="afb"/>
              <w:widowControl w:val="0"/>
              <w:shd w:val="clear" w:color="auto" w:fill="FFFFFF"/>
              <w:spacing w:beforeAutospacing="0" w:afterAutospacing="0"/>
              <w:rPr>
                <w:b/>
                <w:bCs/>
              </w:rPr>
            </w:pPr>
          </w:p>
          <w:p w:rsidR="00AF3BD8" w:rsidRPr="00931C0A" w:rsidRDefault="00AF3BD8">
            <w:pPr>
              <w:pStyle w:val="afb"/>
              <w:widowControl w:val="0"/>
              <w:shd w:val="clear" w:color="auto" w:fill="FFFFFF"/>
              <w:spacing w:beforeAutospacing="0" w:afterAutospacing="0"/>
              <w:rPr>
                <w:b/>
                <w:bCs/>
              </w:rPr>
            </w:pPr>
          </w:p>
          <w:p w:rsidR="00AF3BD8" w:rsidRPr="00931C0A" w:rsidRDefault="00AF3BD8">
            <w:pPr>
              <w:pStyle w:val="afb"/>
              <w:widowControl w:val="0"/>
              <w:shd w:val="clear" w:color="auto" w:fill="FFFFFF"/>
              <w:spacing w:beforeAutospacing="0" w:afterAutospacing="0"/>
              <w:rPr>
                <w:b/>
                <w:bCs/>
              </w:rPr>
            </w:pPr>
          </w:p>
          <w:p w:rsidR="00AF3BD8" w:rsidRPr="00931C0A" w:rsidRDefault="00AF3BD8">
            <w:pPr>
              <w:pStyle w:val="afb"/>
              <w:widowControl w:val="0"/>
              <w:shd w:val="clear" w:color="auto" w:fill="FFFFFF"/>
              <w:spacing w:beforeAutospacing="0" w:afterAutospacing="0"/>
              <w:rPr>
                <w:b/>
                <w:bCs/>
              </w:rPr>
            </w:pPr>
          </w:p>
          <w:p w:rsidR="00AF3BD8" w:rsidRPr="00931C0A" w:rsidRDefault="00AF3BD8">
            <w:pPr>
              <w:pStyle w:val="afb"/>
              <w:widowControl w:val="0"/>
              <w:shd w:val="clear" w:color="auto" w:fill="FFFFFF"/>
              <w:spacing w:beforeAutospacing="0" w:afterAutospacing="0"/>
              <w:rPr>
                <w:b/>
                <w:bCs/>
              </w:rPr>
            </w:pPr>
          </w:p>
          <w:p w:rsidR="00AF3BD8" w:rsidRPr="00931C0A" w:rsidRDefault="00AF3BD8">
            <w:pPr>
              <w:pStyle w:val="afb"/>
              <w:widowControl w:val="0"/>
              <w:shd w:val="clear" w:color="auto" w:fill="FFFFFF"/>
              <w:spacing w:beforeAutospacing="0" w:afterAutospacing="0"/>
              <w:rPr>
                <w:b/>
                <w:bCs/>
              </w:rPr>
            </w:pPr>
          </w:p>
          <w:p w:rsidR="00AF3BD8" w:rsidRPr="00931C0A" w:rsidRDefault="00AF3BD8">
            <w:pPr>
              <w:pStyle w:val="afb"/>
              <w:widowControl w:val="0"/>
              <w:shd w:val="clear" w:color="auto" w:fill="FFFFFF"/>
              <w:spacing w:beforeAutospacing="0" w:afterAutospacing="0"/>
              <w:rPr>
                <w:b/>
                <w:bCs/>
              </w:rPr>
            </w:pPr>
          </w:p>
          <w:p w:rsidR="00AF3BD8" w:rsidRPr="00931C0A" w:rsidRDefault="00AF3BD8">
            <w:pPr>
              <w:pStyle w:val="afb"/>
              <w:widowControl w:val="0"/>
              <w:shd w:val="clear" w:color="auto" w:fill="FFFFFF"/>
              <w:spacing w:beforeAutospacing="0" w:afterAutospacing="0"/>
              <w:rPr>
                <w:b/>
                <w:bCs/>
              </w:rPr>
            </w:pPr>
          </w:p>
          <w:p w:rsidR="00AF3BD8" w:rsidRPr="00931C0A" w:rsidRDefault="00AF3BD8">
            <w:pPr>
              <w:pStyle w:val="afb"/>
              <w:widowControl w:val="0"/>
              <w:shd w:val="clear" w:color="auto" w:fill="FFFFFF"/>
              <w:spacing w:beforeAutospacing="0" w:afterAutospacing="0"/>
              <w:rPr>
                <w:b/>
                <w:bCs/>
              </w:rPr>
            </w:pPr>
          </w:p>
          <w:p w:rsidR="00AF3BD8" w:rsidRPr="00931C0A" w:rsidRDefault="00AF3BD8">
            <w:pPr>
              <w:pStyle w:val="afb"/>
              <w:widowControl w:val="0"/>
              <w:shd w:val="clear" w:color="auto" w:fill="FFFFFF"/>
              <w:spacing w:beforeAutospacing="0" w:afterAutospacing="0"/>
              <w:rPr>
                <w:b/>
                <w:bCs/>
              </w:rPr>
            </w:pPr>
          </w:p>
          <w:p w:rsidR="00AF3BD8" w:rsidRPr="00931C0A" w:rsidRDefault="00AF3BD8">
            <w:pPr>
              <w:pStyle w:val="afb"/>
              <w:widowControl w:val="0"/>
              <w:shd w:val="clear" w:color="auto" w:fill="FFFFFF"/>
              <w:spacing w:beforeAutospacing="0" w:afterAutospacing="0"/>
              <w:rPr>
                <w:b/>
                <w:bCs/>
              </w:rPr>
            </w:pPr>
          </w:p>
          <w:p w:rsidR="00AF3BD8" w:rsidRPr="00931C0A" w:rsidRDefault="00AF3BD8">
            <w:pPr>
              <w:pStyle w:val="afb"/>
              <w:widowControl w:val="0"/>
              <w:shd w:val="clear" w:color="auto" w:fill="FFFFFF"/>
              <w:spacing w:beforeAutospacing="0" w:afterAutospacing="0"/>
              <w:rPr>
                <w:b/>
                <w:bCs/>
              </w:rPr>
            </w:pPr>
          </w:p>
          <w:p w:rsidR="00AF3BD8" w:rsidRPr="00931C0A" w:rsidRDefault="009024B3">
            <w:pPr>
              <w:pStyle w:val="afb"/>
              <w:widowControl w:val="0"/>
              <w:shd w:val="clear" w:color="auto" w:fill="FFFFFF"/>
              <w:spacing w:beforeAutospacing="0" w:afterAutospacing="0"/>
            </w:pPr>
            <w:r w:rsidRPr="00931C0A">
              <w:rPr>
                <w:b/>
                <w:bCs/>
              </w:rPr>
              <w:t xml:space="preserve">Знать: </w:t>
            </w:r>
            <w:r w:rsidRPr="00931C0A">
              <w:t>методы бизнес-процессами реинжиниринга.</w:t>
            </w:r>
            <w:r w:rsidRPr="00931C0A">
              <w:br/>
            </w:r>
            <w:r w:rsidRPr="00931C0A">
              <w:rPr>
                <w:b/>
                <w:bCs/>
              </w:rPr>
              <w:t xml:space="preserve">Уметь: </w:t>
            </w:r>
            <w:r w:rsidRPr="00931C0A">
              <w:t>эффективно применять методы управления бизнес-процессами и их реинжиниринга.</w:t>
            </w:r>
          </w:p>
          <w:p w:rsidR="00AF3BD8" w:rsidRPr="00931C0A" w:rsidRDefault="00AF3BD8">
            <w:pPr>
              <w:pStyle w:val="afb"/>
              <w:widowControl w:val="0"/>
              <w:shd w:val="clear" w:color="auto" w:fill="FFFFFF"/>
              <w:spacing w:beforeAutospacing="0" w:afterAutospacing="0"/>
            </w:pPr>
          </w:p>
          <w:p w:rsidR="00AF3BD8" w:rsidRPr="00931C0A" w:rsidRDefault="00AF3BD8">
            <w:pPr>
              <w:pStyle w:val="afb"/>
              <w:widowControl w:val="0"/>
              <w:shd w:val="clear" w:color="auto" w:fill="FFFFFF"/>
              <w:spacing w:beforeAutospacing="0" w:afterAutospacing="0"/>
            </w:pPr>
          </w:p>
          <w:p w:rsidR="00AF3BD8" w:rsidRPr="00931C0A" w:rsidRDefault="00AF3BD8">
            <w:pPr>
              <w:pStyle w:val="afb"/>
              <w:widowControl w:val="0"/>
              <w:shd w:val="clear" w:color="auto" w:fill="FFFFFF"/>
              <w:spacing w:beforeAutospacing="0" w:afterAutospacing="0"/>
            </w:pPr>
          </w:p>
          <w:p w:rsidR="00AF3BD8" w:rsidRPr="00931C0A" w:rsidRDefault="00AF3BD8">
            <w:pPr>
              <w:pStyle w:val="afb"/>
              <w:widowControl w:val="0"/>
              <w:shd w:val="clear" w:color="auto" w:fill="FFFFFF"/>
              <w:spacing w:beforeAutospacing="0" w:afterAutospacing="0"/>
            </w:pPr>
          </w:p>
          <w:p w:rsidR="00AF3BD8" w:rsidRPr="00931C0A" w:rsidRDefault="00AF3BD8">
            <w:pPr>
              <w:pStyle w:val="afb"/>
              <w:widowControl w:val="0"/>
              <w:shd w:val="clear" w:color="auto" w:fill="FFFFFF"/>
              <w:spacing w:beforeAutospacing="0" w:afterAutospacing="0"/>
            </w:pPr>
          </w:p>
          <w:p w:rsidR="00AF3BD8" w:rsidRPr="00931C0A" w:rsidRDefault="00AF3BD8">
            <w:pPr>
              <w:pStyle w:val="afb"/>
              <w:widowControl w:val="0"/>
              <w:shd w:val="clear" w:color="auto" w:fill="FFFFFF"/>
              <w:spacing w:beforeAutospacing="0" w:afterAutospacing="0"/>
            </w:pPr>
          </w:p>
          <w:p w:rsidR="00AF3BD8" w:rsidRPr="00931C0A" w:rsidRDefault="00AF3BD8">
            <w:pPr>
              <w:pStyle w:val="afb"/>
              <w:widowControl w:val="0"/>
              <w:shd w:val="clear" w:color="auto" w:fill="FFFFFF"/>
              <w:spacing w:beforeAutospacing="0" w:afterAutospacing="0"/>
            </w:pPr>
          </w:p>
          <w:p w:rsidR="00AF3BD8" w:rsidRPr="00931C0A" w:rsidRDefault="00AF3BD8">
            <w:pPr>
              <w:pStyle w:val="afb"/>
              <w:widowControl w:val="0"/>
              <w:shd w:val="clear" w:color="auto" w:fill="FFFFFF"/>
              <w:spacing w:beforeAutospacing="0" w:afterAutospacing="0"/>
            </w:pPr>
          </w:p>
          <w:p w:rsidR="00AF3BD8" w:rsidRPr="00931C0A" w:rsidRDefault="00AF3BD8">
            <w:pPr>
              <w:pStyle w:val="afb"/>
              <w:widowControl w:val="0"/>
              <w:shd w:val="clear" w:color="auto" w:fill="FFFFFF"/>
              <w:spacing w:beforeAutospacing="0" w:afterAutospacing="0"/>
            </w:pPr>
          </w:p>
          <w:p w:rsidR="00AF3BD8" w:rsidRPr="00931C0A" w:rsidRDefault="00AF3BD8">
            <w:pPr>
              <w:pStyle w:val="afb"/>
              <w:widowControl w:val="0"/>
              <w:shd w:val="clear" w:color="auto" w:fill="FFFFFF"/>
              <w:spacing w:beforeAutospacing="0" w:afterAutospacing="0"/>
            </w:pPr>
          </w:p>
          <w:p w:rsidR="00AF3BD8" w:rsidRPr="00931C0A" w:rsidRDefault="009024B3">
            <w:pPr>
              <w:pStyle w:val="afb"/>
              <w:widowControl w:val="0"/>
              <w:shd w:val="clear" w:color="auto" w:fill="FFFFFF"/>
              <w:spacing w:beforeAutospacing="0" w:afterAutospacing="0"/>
            </w:pPr>
            <w:r w:rsidRPr="00931C0A">
              <w:rPr>
                <w:b/>
                <w:bCs/>
              </w:rPr>
              <w:t>Знать</w:t>
            </w:r>
            <w:r w:rsidRPr="00931C0A">
              <w:t>: порядок управления материальными и финансовыми потоками в проекте.</w:t>
            </w:r>
            <w:r w:rsidRPr="00931C0A">
              <w:br/>
            </w:r>
            <w:r w:rsidRPr="00931C0A">
              <w:rPr>
                <w:b/>
                <w:bCs/>
              </w:rPr>
              <w:t>Уметь</w:t>
            </w:r>
            <w:r w:rsidRPr="00931C0A">
              <w:t>: управлять материальными и финансовыми потоками в проекте.</w:t>
            </w:r>
          </w:p>
          <w:p w:rsidR="00AF3BD8" w:rsidRPr="00931C0A" w:rsidRDefault="00AF3BD8">
            <w:pPr>
              <w:pStyle w:val="afb"/>
              <w:widowControl w:val="0"/>
              <w:shd w:val="clear" w:color="auto" w:fill="FFFFFF"/>
              <w:spacing w:beforeAutospacing="0" w:afterAutospacing="0"/>
            </w:pPr>
          </w:p>
          <w:p w:rsidR="00AF3BD8" w:rsidRPr="00931C0A" w:rsidRDefault="00AF3BD8">
            <w:pPr>
              <w:widowControl w:val="0"/>
              <w:jc w:val="both"/>
              <w:rPr>
                <w:rFonts w:ascii="Times New Roman" w:hAnsi="Times New Roman" w:cs="Times New Roman"/>
                <w:b/>
                <w:bCs/>
                <w:sz w:val="24"/>
              </w:rPr>
            </w:pPr>
          </w:p>
          <w:p w:rsidR="00AF3BD8" w:rsidRPr="00931C0A" w:rsidRDefault="00AF3BD8">
            <w:pPr>
              <w:widowControl w:val="0"/>
              <w:jc w:val="both"/>
              <w:rPr>
                <w:rFonts w:ascii="Times New Roman" w:hAnsi="Times New Roman" w:cs="Times New Roman"/>
                <w:b/>
                <w:bCs/>
                <w:sz w:val="24"/>
              </w:rPr>
            </w:pPr>
          </w:p>
          <w:p w:rsidR="00AF3BD8" w:rsidRPr="00931C0A" w:rsidRDefault="00AF3BD8">
            <w:pPr>
              <w:widowControl w:val="0"/>
              <w:jc w:val="both"/>
              <w:rPr>
                <w:rFonts w:ascii="Times New Roman" w:hAnsi="Times New Roman" w:cs="Times New Roman"/>
                <w:b/>
                <w:bCs/>
                <w:sz w:val="24"/>
              </w:rPr>
            </w:pPr>
          </w:p>
          <w:p w:rsidR="00AF3BD8" w:rsidRPr="00931C0A" w:rsidRDefault="00AF3BD8">
            <w:pPr>
              <w:widowControl w:val="0"/>
              <w:jc w:val="both"/>
              <w:rPr>
                <w:rFonts w:ascii="Times New Roman" w:hAnsi="Times New Roman" w:cs="Times New Roman"/>
                <w:b/>
                <w:bCs/>
                <w:sz w:val="24"/>
              </w:rPr>
            </w:pPr>
          </w:p>
          <w:p w:rsidR="00AF3BD8" w:rsidRPr="00931C0A" w:rsidRDefault="00AF3BD8">
            <w:pPr>
              <w:widowControl w:val="0"/>
              <w:jc w:val="both"/>
              <w:rPr>
                <w:rFonts w:ascii="Times New Roman" w:hAnsi="Times New Roman" w:cs="Times New Roman"/>
                <w:b/>
                <w:bCs/>
                <w:sz w:val="24"/>
              </w:rPr>
            </w:pPr>
          </w:p>
          <w:p w:rsidR="00AF3BD8" w:rsidRPr="00931C0A" w:rsidRDefault="00AF3BD8">
            <w:pPr>
              <w:widowControl w:val="0"/>
              <w:jc w:val="both"/>
              <w:rPr>
                <w:rFonts w:ascii="Times New Roman" w:hAnsi="Times New Roman" w:cs="Times New Roman"/>
                <w:b/>
                <w:bCs/>
                <w:sz w:val="24"/>
              </w:rPr>
            </w:pPr>
          </w:p>
          <w:p w:rsidR="00AF3BD8" w:rsidRPr="00931C0A" w:rsidRDefault="00AF3BD8">
            <w:pPr>
              <w:widowControl w:val="0"/>
              <w:jc w:val="both"/>
              <w:rPr>
                <w:rFonts w:ascii="Times New Roman" w:hAnsi="Times New Roman" w:cs="Times New Roman"/>
                <w:b/>
                <w:bCs/>
                <w:sz w:val="24"/>
              </w:rPr>
            </w:pPr>
          </w:p>
          <w:p w:rsidR="00AF3BD8" w:rsidRPr="00931C0A" w:rsidRDefault="00AF3BD8">
            <w:pPr>
              <w:widowControl w:val="0"/>
              <w:jc w:val="both"/>
              <w:rPr>
                <w:rFonts w:ascii="Times New Roman" w:hAnsi="Times New Roman" w:cs="Times New Roman"/>
                <w:b/>
                <w:bCs/>
                <w:sz w:val="24"/>
              </w:rPr>
            </w:pPr>
          </w:p>
          <w:p w:rsidR="00AF3BD8" w:rsidRPr="00931C0A" w:rsidRDefault="00AF3BD8">
            <w:pPr>
              <w:widowControl w:val="0"/>
              <w:jc w:val="both"/>
              <w:rPr>
                <w:rFonts w:ascii="Times New Roman" w:hAnsi="Times New Roman" w:cs="Times New Roman"/>
                <w:b/>
                <w:bCs/>
                <w:sz w:val="24"/>
              </w:rPr>
            </w:pPr>
          </w:p>
          <w:p w:rsidR="00AF3BD8" w:rsidRPr="00931C0A" w:rsidRDefault="00AF3BD8">
            <w:pPr>
              <w:widowControl w:val="0"/>
              <w:jc w:val="both"/>
              <w:rPr>
                <w:rFonts w:ascii="Times New Roman" w:hAnsi="Times New Roman" w:cs="Times New Roman"/>
                <w:b/>
                <w:bCs/>
                <w:sz w:val="24"/>
              </w:rPr>
            </w:pPr>
          </w:p>
          <w:p w:rsidR="00AF3BD8" w:rsidRPr="00931C0A" w:rsidRDefault="00AF3BD8">
            <w:pPr>
              <w:widowControl w:val="0"/>
              <w:jc w:val="both"/>
              <w:rPr>
                <w:rFonts w:ascii="Times New Roman" w:hAnsi="Times New Roman" w:cs="Times New Roman"/>
                <w:b/>
                <w:bCs/>
                <w:sz w:val="24"/>
              </w:rPr>
            </w:pPr>
          </w:p>
          <w:p w:rsidR="00AF3BD8" w:rsidRPr="00931C0A" w:rsidRDefault="00AF3BD8">
            <w:pPr>
              <w:widowControl w:val="0"/>
              <w:jc w:val="both"/>
              <w:rPr>
                <w:rFonts w:ascii="Times New Roman" w:hAnsi="Times New Roman" w:cs="Times New Roman"/>
                <w:b/>
                <w:bCs/>
                <w:sz w:val="24"/>
              </w:rPr>
            </w:pPr>
          </w:p>
          <w:p w:rsidR="00AF3BD8" w:rsidRPr="00931C0A" w:rsidRDefault="00AF3BD8">
            <w:pPr>
              <w:widowControl w:val="0"/>
              <w:jc w:val="both"/>
              <w:rPr>
                <w:rFonts w:ascii="Times New Roman" w:hAnsi="Times New Roman" w:cs="Times New Roman"/>
                <w:b/>
                <w:bCs/>
                <w:sz w:val="24"/>
              </w:rPr>
            </w:pPr>
          </w:p>
          <w:p w:rsidR="00AF3BD8" w:rsidRPr="00931C0A" w:rsidRDefault="00AF3BD8">
            <w:pPr>
              <w:widowControl w:val="0"/>
              <w:jc w:val="both"/>
              <w:rPr>
                <w:rFonts w:ascii="Times New Roman" w:hAnsi="Times New Roman" w:cs="Times New Roman"/>
                <w:b/>
                <w:bCs/>
                <w:sz w:val="24"/>
              </w:rPr>
            </w:pPr>
          </w:p>
          <w:p w:rsidR="00AF3BD8" w:rsidRPr="00931C0A" w:rsidRDefault="00AF3BD8">
            <w:pPr>
              <w:widowControl w:val="0"/>
              <w:jc w:val="both"/>
              <w:rPr>
                <w:rFonts w:ascii="Times New Roman" w:hAnsi="Times New Roman" w:cs="Times New Roman"/>
                <w:b/>
                <w:bCs/>
                <w:sz w:val="24"/>
              </w:rPr>
            </w:pPr>
          </w:p>
          <w:p w:rsidR="00AF3BD8" w:rsidRPr="00931C0A" w:rsidRDefault="009024B3">
            <w:pPr>
              <w:widowControl w:val="0"/>
              <w:rPr>
                <w:rFonts w:ascii="Times New Roman" w:hAnsi="Times New Roman" w:cs="Times New Roman"/>
                <w:b/>
                <w:sz w:val="24"/>
              </w:rPr>
            </w:pPr>
            <w:r w:rsidRPr="00931C0A">
              <w:rPr>
                <w:rFonts w:ascii="Times New Roman" w:hAnsi="Times New Roman" w:cs="Times New Roman"/>
                <w:b/>
                <w:bCs/>
                <w:sz w:val="24"/>
              </w:rPr>
              <w:t xml:space="preserve">Знать: </w:t>
            </w:r>
            <w:r w:rsidRPr="00931C0A">
              <w:rPr>
                <w:rFonts w:ascii="Times New Roman" w:hAnsi="Times New Roman" w:cs="Times New Roman"/>
                <w:sz w:val="24"/>
              </w:rPr>
              <w:t>порядок идентификации, анализа, оценки и управления риском в проекте.</w:t>
            </w:r>
            <w:r w:rsidRPr="00931C0A">
              <w:rPr>
                <w:rFonts w:ascii="Times New Roman" w:hAnsi="Times New Roman" w:cs="Times New Roman"/>
                <w:sz w:val="24"/>
              </w:rPr>
              <w:br/>
            </w:r>
            <w:r w:rsidRPr="00931C0A">
              <w:rPr>
                <w:rFonts w:ascii="Times New Roman" w:hAnsi="Times New Roman" w:cs="Times New Roman"/>
                <w:b/>
                <w:bCs/>
                <w:sz w:val="24"/>
              </w:rPr>
              <w:t xml:space="preserve">Уметь: </w:t>
            </w:r>
            <w:r w:rsidRPr="00931C0A">
              <w:rPr>
                <w:rFonts w:ascii="Times New Roman" w:hAnsi="Times New Roman" w:cs="Times New Roman"/>
                <w:sz w:val="24"/>
              </w:rPr>
              <w:t>идентифицировать риск, провести его анализ и оценку и провести мероприятия по управлению им.</w:t>
            </w:r>
          </w:p>
        </w:tc>
        <w:tc>
          <w:tcPr>
            <w:tcW w:w="3435" w:type="dxa"/>
            <w:tcBorders>
              <w:top w:val="single" w:sz="4" w:space="0" w:color="000000"/>
              <w:left w:val="single" w:sz="4" w:space="0" w:color="000000"/>
              <w:bottom w:val="single" w:sz="4" w:space="0" w:color="000000"/>
              <w:right w:val="single" w:sz="4" w:space="0" w:color="000000"/>
            </w:tcBorders>
            <w:shd w:val="clear" w:color="auto" w:fill="auto"/>
          </w:tcPr>
          <w:p w:rsidR="00AF3BD8" w:rsidRPr="00931C0A" w:rsidRDefault="009024B3">
            <w:pPr>
              <w:pStyle w:val="HTML0"/>
              <w:widowControl w:val="0"/>
              <w:shd w:val="clear" w:color="auto" w:fill="FFFFFF"/>
              <w:snapToGrid w:val="0"/>
              <w:rPr>
                <w:rFonts w:ascii="Times New Roman" w:hAnsi="Times New Roman" w:cs="Times New Roman"/>
                <w:b/>
                <w:color w:val="404040" w:themeColor="text1" w:themeTint="BF"/>
                <w:sz w:val="24"/>
                <w:szCs w:val="24"/>
              </w:rPr>
            </w:pPr>
            <w:r w:rsidRPr="00931C0A">
              <w:rPr>
                <w:rFonts w:ascii="Times New Roman" w:hAnsi="Times New Roman" w:cs="Times New Roman"/>
                <w:b/>
                <w:color w:val="404040" w:themeColor="text1" w:themeTint="BF"/>
                <w:sz w:val="24"/>
                <w:szCs w:val="24"/>
              </w:rPr>
              <w:lastRenderedPageBreak/>
              <w:t>Задание 1.</w:t>
            </w:r>
          </w:p>
          <w:p w:rsidR="00AF3BD8" w:rsidRPr="00931C0A" w:rsidRDefault="009024B3">
            <w:pPr>
              <w:pStyle w:val="afb"/>
              <w:widowControl w:val="0"/>
              <w:shd w:val="clear" w:color="auto" w:fill="FFFFFF"/>
              <w:suppressAutoHyphens w:val="0"/>
              <w:snapToGrid w:val="0"/>
              <w:spacing w:beforeAutospacing="0" w:afterAutospacing="0"/>
              <w:rPr>
                <w:color w:val="404040" w:themeColor="text1" w:themeTint="BF"/>
              </w:rPr>
            </w:pPr>
            <w:r w:rsidRPr="00931C0A">
              <w:rPr>
                <w:color w:val="404040" w:themeColor="text1" w:themeTint="BF"/>
              </w:rPr>
              <w:t>Ваша компания занимается разработкой программного обеспечения для управления продажами. Вам поручили провести в конце ноября ежегодную конференцию для клиентов вашей компании. Составьте иерархическую структуру рисков проекта.</w:t>
            </w:r>
          </w:p>
          <w:p w:rsidR="00AF3BD8" w:rsidRPr="00931C0A" w:rsidRDefault="009024B3">
            <w:pPr>
              <w:pStyle w:val="HTML0"/>
              <w:widowControl w:val="0"/>
              <w:shd w:val="clear" w:color="auto" w:fill="FFFFFF"/>
              <w:snapToGrid w:val="0"/>
              <w:rPr>
                <w:rFonts w:ascii="Times New Roman" w:hAnsi="Times New Roman" w:cs="Times New Roman"/>
                <w:b/>
                <w:color w:val="404040" w:themeColor="text1" w:themeTint="BF"/>
                <w:sz w:val="24"/>
                <w:szCs w:val="24"/>
              </w:rPr>
            </w:pPr>
            <w:r w:rsidRPr="00931C0A">
              <w:rPr>
                <w:rFonts w:ascii="Times New Roman" w:hAnsi="Times New Roman" w:cs="Times New Roman"/>
                <w:b/>
                <w:color w:val="404040" w:themeColor="text1" w:themeTint="BF"/>
                <w:sz w:val="24"/>
                <w:szCs w:val="24"/>
              </w:rPr>
              <w:t>Задание 2.</w:t>
            </w:r>
          </w:p>
          <w:p w:rsidR="00AF3BD8" w:rsidRPr="00931C0A" w:rsidRDefault="009024B3">
            <w:pPr>
              <w:pStyle w:val="afb"/>
              <w:widowControl w:val="0"/>
              <w:shd w:val="clear" w:color="auto" w:fill="FFFFFF"/>
              <w:snapToGrid w:val="0"/>
              <w:spacing w:beforeAutospacing="0" w:afterAutospacing="0"/>
              <w:rPr>
                <w:color w:val="404040" w:themeColor="text1" w:themeTint="BF"/>
              </w:rPr>
            </w:pPr>
            <w:r w:rsidRPr="00931C0A">
              <w:rPr>
                <w:color w:val="404040" w:themeColor="text1" w:themeTint="BF"/>
              </w:rPr>
              <w:t>1. В рамках разработки программного обеспечения для управления продажами формулируйте миссию и цель проекта. Постройте дерево целей (2 уровня). Определите критерии успешности их достижения</w:t>
            </w:r>
          </w:p>
          <w:p w:rsidR="00AF3BD8" w:rsidRPr="00931C0A" w:rsidRDefault="009024B3">
            <w:pPr>
              <w:pStyle w:val="afb"/>
              <w:widowControl w:val="0"/>
              <w:shd w:val="clear" w:color="auto" w:fill="FFFFFF"/>
              <w:snapToGrid w:val="0"/>
              <w:spacing w:beforeAutospacing="0" w:afterAutospacing="0"/>
              <w:rPr>
                <w:color w:val="404040" w:themeColor="text1" w:themeTint="BF"/>
              </w:rPr>
            </w:pPr>
            <w:r w:rsidRPr="00931C0A">
              <w:rPr>
                <w:color w:val="404040" w:themeColor="text1" w:themeTint="BF"/>
              </w:rPr>
              <w:t>2. Постройте модель структурной декомпозиции работ (WBS) по продуктовому признаку по проекту (3 уровня) и предложите план по вехам.</w:t>
            </w:r>
          </w:p>
          <w:p w:rsidR="00AF3BD8" w:rsidRPr="00931C0A" w:rsidRDefault="009024B3">
            <w:pPr>
              <w:pStyle w:val="HTML0"/>
              <w:widowControl w:val="0"/>
              <w:shd w:val="clear" w:color="auto" w:fill="FFFFFF"/>
              <w:snapToGrid w:val="0"/>
              <w:rPr>
                <w:rFonts w:ascii="Times New Roman" w:hAnsi="Times New Roman" w:cs="Times New Roman"/>
                <w:b/>
                <w:color w:val="404040" w:themeColor="text1" w:themeTint="BF"/>
                <w:sz w:val="24"/>
                <w:szCs w:val="24"/>
              </w:rPr>
            </w:pPr>
            <w:r w:rsidRPr="00931C0A">
              <w:rPr>
                <w:rFonts w:ascii="Times New Roman" w:hAnsi="Times New Roman" w:cs="Times New Roman"/>
                <w:b/>
                <w:color w:val="404040" w:themeColor="text1" w:themeTint="BF"/>
                <w:sz w:val="24"/>
                <w:szCs w:val="24"/>
              </w:rPr>
              <w:lastRenderedPageBreak/>
              <w:t>Задание 3.</w:t>
            </w:r>
          </w:p>
          <w:p w:rsidR="00AF3BD8" w:rsidRPr="00931C0A" w:rsidRDefault="009024B3">
            <w:pPr>
              <w:pStyle w:val="afb"/>
              <w:widowControl w:val="0"/>
              <w:shd w:val="clear" w:color="auto" w:fill="FFFFFF"/>
              <w:snapToGrid w:val="0"/>
              <w:spacing w:beforeAutospacing="0" w:afterAutospacing="0"/>
              <w:rPr>
                <w:color w:val="404040" w:themeColor="text1" w:themeTint="BF"/>
              </w:rPr>
            </w:pPr>
            <w:r w:rsidRPr="00931C0A">
              <w:rPr>
                <w:color w:val="404040" w:themeColor="text1" w:themeTint="BF"/>
              </w:rPr>
              <w:t>1. В рамках разработки программного обеспечения для управления продажами постройте модель структурной декомпозиции организации</w:t>
            </w:r>
          </w:p>
          <w:p w:rsidR="00AF3BD8" w:rsidRPr="00931C0A" w:rsidRDefault="009024B3">
            <w:pPr>
              <w:pStyle w:val="afb"/>
              <w:widowControl w:val="0"/>
              <w:shd w:val="clear" w:color="auto" w:fill="FFFFFF"/>
              <w:snapToGrid w:val="0"/>
              <w:spacing w:beforeAutospacing="0" w:afterAutospacing="0"/>
              <w:rPr>
                <w:color w:val="404040" w:themeColor="text1" w:themeTint="BF"/>
              </w:rPr>
            </w:pPr>
            <w:r w:rsidRPr="00931C0A">
              <w:rPr>
                <w:color w:val="404040" w:themeColor="text1" w:themeTint="BF"/>
              </w:rPr>
              <w:t>проекта (OBS) и обоснуйте её эффективность.</w:t>
            </w:r>
          </w:p>
          <w:p w:rsidR="00AF3BD8" w:rsidRPr="00931C0A" w:rsidRDefault="009024B3">
            <w:pPr>
              <w:pStyle w:val="afb"/>
              <w:widowControl w:val="0"/>
              <w:shd w:val="clear" w:color="auto" w:fill="FFFFFF"/>
              <w:snapToGrid w:val="0"/>
              <w:spacing w:beforeAutospacing="0" w:afterAutospacing="0"/>
              <w:rPr>
                <w:color w:val="404040" w:themeColor="text1" w:themeTint="BF"/>
              </w:rPr>
            </w:pPr>
            <w:r w:rsidRPr="00931C0A">
              <w:rPr>
                <w:color w:val="404040" w:themeColor="text1" w:themeTint="BF"/>
              </w:rPr>
              <w:t>2. Постройте матрицу распределения ответственности (RAM).</w:t>
            </w:r>
          </w:p>
          <w:p w:rsidR="00AF3BD8" w:rsidRPr="00931C0A" w:rsidRDefault="009024B3">
            <w:pPr>
              <w:pStyle w:val="HTML0"/>
              <w:widowControl w:val="0"/>
              <w:shd w:val="clear" w:color="auto" w:fill="FFFFFF"/>
              <w:snapToGrid w:val="0"/>
              <w:rPr>
                <w:rFonts w:ascii="Times New Roman" w:hAnsi="Times New Roman" w:cs="Times New Roman"/>
                <w:b/>
                <w:color w:val="404040" w:themeColor="text1" w:themeTint="BF"/>
                <w:sz w:val="24"/>
                <w:szCs w:val="24"/>
              </w:rPr>
            </w:pPr>
            <w:r w:rsidRPr="00931C0A">
              <w:rPr>
                <w:rFonts w:ascii="Times New Roman" w:hAnsi="Times New Roman" w:cs="Times New Roman"/>
                <w:b/>
                <w:color w:val="404040" w:themeColor="text1" w:themeTint="BF"/>
                <w:sz w:val="24"/>
                <w:szCs w:val="24"/>
              </w:rPr>
              <w:t>Задание 1.</w:t>
            </w:r>
          </w:p>
          <w:p w:rsidR="00AF3BD8" w:rsidRPr="00931C0A" w:rsidRDefault="009024B3">
            <w:pPr>
              <w:pStyle w:val="HTML0"/>
              <w:widowControl w:val="0"/>
              <w:shd w:val="clear" w:color="auto" w:fill="FFFFFF"/>
              <w:snapToGrid w:val="0"/>
              <w:rPr>
                <w:rFonts w:ascii="Times New Roman" w:hAnsi="Times New Roman" w:cs="Times New Roman"/>
                <w:color w:val="404040" w:themeColor="text1" w:themeTint="BF"/>
                <w:sz w:val="24"/>
                <w:szCs w:val="24"/>
              </w:rPr>
            </w:pPr>
            <w:r w:rsidRPr="00931C0A">
              <w:rPr>
                <w:rFonts w:ascii="Times New Roman" w:hAnsi="Times New Roman" w:cs="Times New Roman"/>
                <w:color w:val="404040" w:themeColor="text1" w:themeTint="BF"/>
                <w:sz w:val="24"/>
                <w:szCs w:val="24"/>
              </w:rPr>
              <w:t>Проведите сравнительный анализ трех основных типов организационных</w:t>
            </w:r>
          </w:p>
          <w:p w:rsidR="00AF3BD8" w:rsidRPr="00931C0A" w:rsidRDefault="009024B3">
            <w:pPr>
              <w:pStyle w:val="HTML0"/>
              <w:widowControl w:val="0"/>
              <w:shd w:val="clear" w:color="auto" w:fill="FFFFFF"/>
              <w:snapToGrid w:val="0"/>
              <w:rPr>
                <w:rFonts w:ascii="Times New Roman" w:hAnsi="Times New Roman" w:cs="Times New Roman"/>
                <w:color w:val="404040" w:themeColor="text1" w:themeTint="BF"/>
                <w:sz w:val="24"/>
                <w:szCs w:val="24"/>
              </w:rPr>
            </w:pPr>
            <w:r w:rsidRPr="00931C0A">
              <w:rPr>
                <w:rFonts w:ascii="Times New Roman" w:hAnsi="Times New Roman" w:cs="Times New Roman"/>
                <w:color w:val="404040" w:themeColor="text1" w:themeTint="BF"/>
                <w:sz w:val="24"/>
                <w:szCs w:val="24"/>
              </w:rPr>
              <w:t>структур управления проектами. Найдите и проанализируйте в сети Интернет примеры использования</w:t>
            </w:r>
          </w:p>
          <w:p w:rsidR="00AF3BD8" w:rsidRPr="00931C0A" w:rsidRDefault="009024B3">
            <w:pPr>
              <w:pStyle w:val="HTML0"/>
              <w:widowControl w:val="0"/>
              <w:shd w:val="clear" w:color="auto" w:fill="FFFFFF"/>
              <w:snapToGrid w:val="0"/>
              <w:rPr>
                <w:rFonts w:ascii="Times New Roman" w:hAnsi="Times New Roman" w:cs="Times New Roman"/>
                <w:color w:val="404040" w:themeColor="text1" w:themeTint="BF"/>
                <w:sz w:val="24"/>
                <w:szCs w:val="24"/>
              </w:rPr>
            </w:pPr>
            <w:r w:rsidRPr="00931C0A">
              <w:rPr>
                <w:rFonts w:ascii="Times New Roman" w:hAnsi="Times New Roman" w:cs="Times New Roman"/>
                <w:color w:val="404040" w:themeColor="text1" w:themeTint="BF"/>
                <w:sz w:val="24"/>
                <w:szCs w:val="24"/>
              </w:rPr>
              <w:t>различных типов организационных структур управления проектами. Найдите в сети Интернет сведения о практике внедрения офисов</w:t>
            </w:r>
          </w:p>
          <w:p w:rsidR="00AF3BD8" w:rsidRPr="00931C0A" w:rsidRDefault="009024B3">
            <w:pPr>
              <w:pStyle w:val="HTML0"/>
              <w:widowControl w:val="0"/>
              <w:shd w:val="clear" w:color="auto" w:fill="FFFFFF"/>
              <w:snapToGrid w:val="0"/>
              <w:rPr>
                <w:rFonts w:ascii="Times New Roman" w:hAnsi="Times New Roman" w:cs="Times New Roman"/>
                <w:color w:val="404040" w:themeColor="text1" w:themeTint="BF"/>
                <w:sz w:val="24"/>
                <w:szCs w:val="24"/>
              </w:rPr>
            </w:pPr>
            <w:r w:rsidRPr="00931C0A">
              <w:rPr>
                <w:rFonts w:ascii="Times New Roman" w:hAnsi="Times New Roman" w:cs="Times New Roman"/>
                <w:color w:val="404040" w:themeColor="text1" w:themeTint="BF"/>
                <w:sz w:val="24"/>
                <w:szCs w:val="24"/>
              </w:rPr>
              <w:t>управления проектами на предприятиях. С какими проблемами сталкиваются</w:t>
            </w:r>
          </w:p>
          <w:p w:rsidR="00AF3BD8" w:rsidRPr="00931C0A" w:rsidRDefault="009024B3">
            <w:pPr>
              <w:pStyle w:val="HTML0"/>
              <w:widowControl w:val="0"/>
              <w:shd w:val="clear" w:color="auto" w:fill="FFFFFF"/>
              <w:snapToGrid w:val="0"/>
              <w:rPr>
                <w:rFonts w:ascii="Times New Roman" w:hAnsi="Times New Roman" w:cs="Times New Roman"/>
                <w:color w:val="404040" w:themeColor="text1" w:themeTint="BF"/>
                <w:sz w:val="24"/>
                <w:szCs w:val="24"/>
              </w:rPr>
            </w:pPr>
            <w:r w:rsidRPr="00931C0A">
              <w:rPr>
                <w:rFonts w:ascii="Times New Roman" w:hAnsi="Times New Roman" w:cs="Times New Roman"/>
                <w:color w:val="404040" w:themeColor="text1" w:themeTint="BF"/>
                <w:sz w:val="24"/>
                <w:szCs w:val="24"/>
              </w:rPr>
              <w:t>руководители?</w:t>
            </w:r>
          </w:p>
          <w:p w:rsidR="00AF3BD8" w:rsidRPr="00931C0A" w:rsidRDefault="009024B3">
            <w:pPr>
              <w:pStyle w:val="HTML0"/>
              <w:widowControl w:val="0"/>
              <w:shd w:val="clear" w:color="auto" w:fill="FFFFFF"/>
              <w:snapToGrid w:val="0"/>
              <w:rPr>
                <w:rFonts w:ascii="Times New Roman" w:hAnsi="Times New Roman" w:cs="Times New Roman"/>
                <w:b/>
                <w:color w:val="404040" w:themeColor="text1" w:themeTint="BF"/>
                <w:sz w:val="24"/>
                <w:szCs w:val="24"/>
              </w:rPr>
            </w:pPr>
            <w:r w:rsidRPr="00931C0A">
              <w:rPr>
                <w:rFonts w:ascii="Times New Roman" w:hAnsi="Times New Roman" w:cs="Times New Roman"/>
                <w:b/>
                <w:color w:val="404040" w:themeColor="text1" w:themeTint="BF"/>
                <w:sz w:val="24"/>
                <w:szCs w:val="24"/>
              </w:rPr>
              <w:t>Задание 2.</w:t>
            </w:r>
          </w:p>
          <w:p w:rsidR="00AF3BD8" w:rsidRPr="00931C0A" w:rsidRDefault="009024B3">
            <w:pPr>
              <w:pStyle w:val="HTML0"/>
              <w:widowControl w:val="0"/>
              <w:shd w:val="clear" w:color="auto" w:fill="FFFFFF"/>
              <w:snapToGrid w:val="0"/>
              <w:rPr>
                <w:rFonts w:ascii="Times New Roman" w:hAnsi="Times New Roman" w:cs="Times New Roman"/>
                <w:color w:val="404040" w:themeColor="text1" w:themeTint="BF"/>
                <w:sz w:val="24"/>
                <w:szCs w:val="24"/>
              </w:rPr>
            </w:pPr>
            <w:r w:rsidRPr="00931C0A">
              <w:rPr>
                <w:rFonts w:ascii="Times New Roman" w:hAnsi="Times New Roman" w:cs="Times New Roman"/>
                <w:color w:val="404040" w:themeColor="text1" w:themeTint="BF"/>
                <w:sz w:val="24"/>
                <w:szCs w:val="24"/>
              </w:rPr>
              <w:t>Составьте сравнительное резюме объемом две-три страницы по основным аспектам управления портфелями проектов и программами в соответствии со стандартами проектного и мультипроектного менеджмента.</w:t>
            </w:r>
          </w:p>
          <w:p w:rsidR="00AF3BD8" w:rsidRPr="00931C0A" w:rsidRDefault="009024B3">
            <w:pPr>
              <w:pStyle w:val="HTML0"/>
              <w:widowControl w:val="0"/>
              <w:shd w:val="clear" w:color="auto" w:fill="FFFFFF"/>
              <w:snapToGrid w:val="0"/>
              <w:rPr>
                <w:rFonts w:ascii="Times New Roman" w:hAnsi="Times New Roman" w:cs="Times New Roman"/>
                <w:color w:val="404040" w:themeColor="text1" w:themeTint="BF"/>
                <w:sz w:val="24"/>
                <w:szCs w:val="24"/>
              </w:rPr>
            </w:pPr>
            <w:r w:rsidRPr="00931C0A">
              <w:rPr>
                <w:rFonts w:ascii="Times New Roman" w:hAnsi="Times New Roman" w:cs="Times New Roman"/>
                <w:color w:val="404040" w:themeColor="text1" w:themeTint="BF"/>
                <w:sz w:val="24"/>
                <w:szCs w:val="24"/>
              </w:rPr>
              <w:t>Выполните ранжирование проектов составленного вами портфеля</w:t>
            </w:r>
          </w:p>
          <w:p w:rsidR="00AF3BD8" w:rsidRPr="00931C0A" w:rsidRDefault="009024B3">
            <w:pPr>
              <w:pStyle w:val="HTML0"/>
              <w:widowControl w:val="0"/>
              <w:shd w:val="clear" w:color="auto" w:fill="FFFFFF"/>
              <w:snapToGrid w:val="0"/>
              <w:rPr>
                <w:rFonts w:ascii="Times New Roman" w:hAnsi="Times New Roman" w:cs="Times New Roman"/>
                <w:color w:val="404040" w:themeColor="text1" w:themeTint="BF"/>
                <w:sz w:val="24"/>
                <w:szCs w:val="24"/>
              </w:rPr>
            </w:pPr>
            <w:r w:rsidRPr="00931C0A">
              <w:rPr>
                <w:rFonts w:ascii="Times New Roman" w:hAnsi="Times New Roman" w:cs="Times New Roman"/>
                <w:color w:val="404040" w:themeColor="text1" w:themeTint="BF"/>
                <w:sz w:val="24"/>
                <w:szCs w:val="24"/>
              </w:rPr>
              <w:t>по пяти наиболее важным, на ваш взгляд, критериям и их элементам, определив общую оценку каждого проекта. Составьте итоговый список проектов для реализации.</w:t>
            </w:r>
          </w:p>
          <w:p w:rsidR="00AF3BD8" w:rsidRPr="00931C0A" w:rsidRDefault="009024B3">
            <w:pPr>
              <w:pStyle w:val="HTML0"/>
              <w:widowControl w:val="0"/>
              <w:shd w:val="clear" w:color="auto" w:fill="FFFFFF"/>
              <w:snapToGrid w:val="0"/>
              <w:rPr>
                <w:rFonts w:ascii="Times New Roman" w:hAnsi="Times New Roman" w:cs="Times New Roman"/>
                <w:b/>
                <w:color w:val="404040" w:themeColor="text1" w:themeTint="BF"/>
                <w:sz w:val="24"/>
                <w:szCs w:val="24"/>
              </w:rPr>
            </w:pPr>
            <w:r w:rsidRPr="00931C0A">
              <w:rPr>
                <w:rFonts w:ascii="Times New Roman" w:hAnsi="Times New Roman" w:cs="Times New Roman"/>
                <w:b/>
                <w:color w:val="404040" w:themeColor="text1" w:themeTint="BF"/>
                <w:sz w:val="24"/>
                <w:szCs w:val="24"/>
              </w:rPr>
              <w:t>Задание 2.</w:t>
            </w:r>
          </w:p>
          <w:p w:rsidR="00AF3BD8" w:rsidRPr="00931C0A" w:rsidRDefault="009024B3">
            <w:pPr>
              <w:pStyle w:val="HTML0"/>
              <w:widowControl w:val="0"/>
              <w:shd w:val="clear" w:color="auto" w:fill="FFFFFF"/>
              <w:snapToGrid w:val="0"/>
              <w:rPr>
                <w:rFonts w:ascii="Times New Roman" w:hAnsi="Times New Roman" w:cs="Times New Roman"/>
                <w:color w:val="404040" w:themeColor="text1" w:themeTint="BF"/>
                <w:sz w:val="24"/>
                <w:szCs w:val="24"/>
              </w:rPr>
            </w:pPr>
            <w:r w:rsidRPr="00931C0A">
              <w:rPr>
                <w:rFonts w:ascii="Times New Roman" w:hAnsi="Times New Roman" w:cs="Times New Roman"/>
                <w:color w:val="404040" w:themeColor="text1" w:themeTint="BF"/>
                <w:sz w:val="24"/>
                <w:szCs w:val="24"/>
              </w:rPr>
              <w:t xml:space="preserve">Используя ресурсы Интернета и ссылки на официальные сайты организаций — разработчиков стандартов управления проектами, выявите последние </w:t>
            </w:r>
            <w:r w:rsidRPr="00931C0A">
              <w:rPr>
                <w:rFonts w:ascii="Times New Roman" w:hAnsi="Times New Roman" w:cs="Times New Roman"/>
                <w:color w:val="404040" w:themeColor="text1" w:themeTint="BF"/>
                <w:sz w:val="24"/>
                <w:szCs w:val="24"/>
              </w:rPr>
              <w:lastRenderedPageBreak/>
              <w:t>по дате выпуска международные стандарты управления проектами.</w:t>
            </w:r>
          </w:p>
          <w:p w:rsidR="00AF3BD8" w:rsidRPr="00931C0A" w:rsidRDefault="009024B3">
            <w:pPr>
              <w:widowControl w:val="0"/>
              <w:tabs>
                <w:tab w:val="left" w:pos="993"/>
              </w:tabs>
              <w:snapToGrid w:val="0"/>
              <w:jc w:val="both"/>
              <w:rPr>
                <w:rFonts w:ascii="Times New Roman" w:hAnsi="Times New Roman" w:cs="Times New Roman"/>
                <w:color w:val="404040" w:themeColor="text1" w:themeTint="BF"/>
                <w:sz w:val="24"/>
              </w:rPr>
            </w:pPr>
            <w:r w:rsidRPr="00931C0A">
              <w:rPr>
                <w:rFonts w:ascii="Times New Roman" w:hAnsi="Times New Roman" w:cs="Times New Roman"/>
                <w:b/>
                <w:color w:val="404040" w:themeColor="text1" w:themeTint="BF"/>
                <w:sz w:val="24"/>
              </w:rPr>
              <w:t>Задание 1.</w:t>
            </w:r>
          </w:p>
          <w:p w:rsidR="00AF3BD8" w:rsidRPr="00931C0A" w:rsidRDefault="009024B3">
            <w:pPr>
              <w:pStyle w:val="HTML0"/>
              <w:widowControl w:val="0"/>
              <w:shd w:val="clear" w:color="auto" w:fill="FFFFFF"/>
              <w:snapToGrid w:val="0"/>
              <w:rPr>
                <w:rFonts w:ascii="Times New Roman" w:hAnsi="Times New Roman" w:cs="Times New Roman"/>
                <w:color w:val="404040" w:themeColor="text1" w:themeTint="BF"/>
                <w:sz w:val="24"/>
                <w:szCs w:val="24"/>
              </w:rPr>
            </w:pPr>
            <w:r w:rsidRPr="00931C0A">
              <w:rPr>
                <w:rFonts w:ascii="Times New Roman" w:hAnsi="Times New Roman" w:cs="Times New Roman"/>
                <w:color w:val="404040" w:themeColor="text1" w:themeTint="BF"/>
                <w:sz w:val="24"/>
                <w:szCs w:val="24"/>
              </w:rPr>
              <w:t>На примере конкретного проекта выявите возможные риски и составьте их ранжированный список от наибольшего до наименьшего влияния на проект.</w:t>
            </w:r>
          </w:p>
          <w:p w:rsidR="00AF3BD8" w:rsidRPr="00931C0A" w:rsidRDefault="009024B3">
            <w:pPr>
              <w:widowControl w:val="0"/>
              <w:tabs>
                <w:tab w:val="left" w:pos="993"/>
              </w:tabs>
              <w:snapToGrid w:val="0"/>
              <w:jc w:val="both"/>
              <w:rPr>
                <w:rFonts w:ascii="Times New Roman" w:hAnsi="Times New Roman" w:cs="Times New Roman"/>
                <w:color w:val="404040" w:themeColor="text1" w:themeTint="BF"/>
                <w:sz w:val="24"/>
              </w:rPr>
            </w:pPr>
            <w:r w:rsidRPr="00931C0A">
              <w:rPr>
                <w:rFonts w:ascii="Times New Roman" w:hAnsi="Times New Roman" w:cs="Times New Roman"/>
                <w:b/>
                <w:color w:val="404040" w:themeColor="text1" w:themeTint="BF"/>
                <w:sz w:val="24"/>
              </w:rPr>
              <w:t>Задание 2.</w:t>
            </w:r>
          </w:p>
          <w:p w:rsidR="00AF3BD8" w:rsidRPr="00931C0A" w:rsidRDefault="009024B3">
            <w:pPr>
              <w:widowControl w:val="0"/>
              <w:snapToGrid w:val="0"/>
              <w:rPr>
                <w:rFonts w:ascii="Times New Roman" w:hAnsi="Times New Roman" w:cs="Times New Roman"/>
                <w:color w:val="404040" w:themeColor="text1" w:themeTint="BF"/>
                <w:sz w:val="24"/>
              </w:rPr>
            </w:pPr>
            <w:r w:rsidRPr="00931C0A">
              <w:rPr>
                <w:rFonts w:ascii="Times New Roman" w:hAnsi="Times New Roman" w:cs="Times New Roman"/>
                <w:color w:val="404040" w:themeColor="text1" w:themeTint="BF"/>
                <w:sz w:val="24"/>
              </w:rPr>
              <w:t>Большинство мировых производителей автомобилей инициируют или инициировали проекты в этой области. Вы вольны выбирать производителя автомобиля.</w:t>
            </w:r>
          </w:p>
          <w:p w:rsidR="00AF3BD8" w:rsidRPr="00931C0A" w:rsidRDefault="009024B3">
            <w:pPr>
              <w:widowControl w:val="0"/>
              <w:snapToGrid w:val="0"/>
              <w:rPr>
                <w:rFonts w:ascii="Times New Roman" w:hAnsi="Times New Roman" w:cs="Times New Roman"/>
                <w:color w:val="404040" w:themeColor="text1" w:themeTint="BF"/>
                <w:sz w:val="24"/>
              </w:rPr>
            </w:pPr>
            <w:r w:rsidRPr="00931C0A">
              <w:rPr>
                <w:rFonts w:ascii="Times New Roman" w:hAnsi="Times New Roman" w:cs="Times New Roman"/>
                <w:color w:val="404040" w:themeColor="text1" w:themeTint="BF"/>
                <w:sz w:val="24"/>
              </w:rPr>
              <w:t>Определите предсказуемые риски и запишите их в качестве первого шага к реестру рисков.</w:t>
            </w:r>
          </w:p>
          <w:p w:rsidR="00AF3BD8" w:rsidRPr="00931C0A" w:rsidRDefault="009024B3" w:rsidP="00931C0A">
            <w:pPr>
              <w:widowControl w:val="0"/>
              <w:snapToGrid w:val="0"/>
              <w:rPr>
                <w:rFonts w:ascii="Times New Roman" w:hAnsi="Times New Roman" w:cs="Times New Roman"/>
                <w:color w:val="404040" w:themeColor="text1" w:themeTint="BF"/>
                <w:sz w:val="24"/>
              </w:rPr>
            </w:pPr>
            <w:r w:rsidRPr="00931C0A">
              <w:rPr>
                <w:rFonts w:ascii="Times New Roman" w:hAnsi="Times New Roman" w:cs="Times New Roman"/>
                <w:color w:val="404040" w:themeColor="text1" w:themeTint="BF"/>
                <w:sz w:val="24"/>
              </w:rPr>
              <w:t>Как может выглядеть неопределенность или возникающие риски для этого проекта?</w:t>
            </w:r>
          </w:p>
        </w:tc>
      </w:tr>
    </w:tbl>
    <w:p w:rsidR="00AF3BD8" w:rsidRDefault="00AF3BD8">
      <w:pPr>
        <w:spacing w:line="360" w:lineRule="auto"/>
        <w:ind w:firstLine="709"/>
        <w:jc w:val="both"/>
        <w:rPr>
          <w:rFonts w:ascii="Times New Roman" w:hAnsi="Times New Roman" w:cs="Times New Roman"/>
          <w:szCs w:val="28"/>
        </w:rPr>
      </w:pPr>
    </w:p>
    <w:p w:rsidR="00AF3BD8" w:rsidRDefault="009024B3">
      <w:pPr>
        <w:keepNext/>
        <w:keepLines/>
        <w:spacing w:line="360" w:lineRule="auto"/>
        <w:jc w:val="center"/>
        <w:outlineLvl w:val="3"/>
        <w:rPr>
          <w:rFonts w:ascii="Times New Roman" w:hAnsi="Times New Roman" w:cs="Times New Roman"/>
          <w:b/>
          <w:iCs/>
          <w:kern w:val="2"/>
          <w:szCs w:val="28"/>
        </w:rPr>
      </w:pPr>
      <w:r>
        <w:rPr>
          <w:rFonts w:ascii="Times New Roman" w:hAnsi="Times New Roman" w:cs="Times New Roman"/>
          <w:b/>
          <w:iCs/>
          <w:kern w:val="2"/>
          <w:szCs w:val="28"/>
        </w:rPr>
        <w:t>Примерный перечень вопросов к экзамену</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 xml:space="preserve">Роль технико-экономического обоснования производственного проекта в получении инвестиционных кредитов и проектного финансирования. </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 xml:space="preserve">С помощью каких методов можно оценить стоимость проектных работ? </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 xml:space="preserve">Какую роль играет бюджет в планировании международного проекта и управлении им? </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 xml:space="preserve">Какие факторы влияют на стоимость международного проекта? </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 xml:space="preserve">Как влияет масштаб проекта на выбор метода оценки его стоимости? </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Перечислите известные методы контроля стоимости проекта.</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color w:val="000000"/>
          <w:szCs w:val="28"/>
        </w:rPr>
        <w:t>Международные и национальные стандарты управления проектами.</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Формирование перечня заинтересованных сторон и определение стратегий взаимодействия с ними.</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Влияние культуры на сотрудничество в международных проектах.</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Элементы эффективного сотрудничества в международных проектах.</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lastRenderedPageBreak/>
        <w:t>Основные цели и особенности международных проектов.</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Основные принципы и вехи разработки плана управления проектом.</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Культурные аспекты и их влияние на планирование международных проектов.</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Инструменты и методы планирования времени в международных проектах.</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Планирование стоимости бюджета проекта.</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Значение рисков и отношение к рискам в международном контексте.</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Анализ риска и прогноз его последствий.</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Методы и инструменты идентификации рисков.</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Особенности внутренней координации международного проекта.</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Особенности внешней координации международного проекта.</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Организация коммуникации участников международного проекта.</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color w:val="333333"/>
          <w:szCs w:val="28"/>
        </w:rPr>
        <w:t>Особенности ответственности в международных проектах.</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color w:val="333333"/>
          <w:szCs w:val="28"/>
        </w:rPr>
        <w:t xml:space="preserve">Основные задачи и результаты этапа реализации </w:t>
      </w:r>
      <w:r>
        <w:rPr>
          <w:rFonts w:ascii="Times New Roman" w:hAnsi="Times New Roman" w:cs="Times New Roman"/>
          <w:szCs w:val="28"/>
        </w:rPr>
        <w:t>международного</w:t>
      </w:r>
      <w:r>
        <w:rPr>
          <w:rFonts w:ascii="Times New Roman" w:hAnsi="Times New Roman" w:cs="Times New Roman"/>
          <w:color w:val="333333"/>
          <w:szCs w:val="28"/>
        </w:rPr>
        <w:t xml:space="preserve"> проекта.</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color w:val="333333"/>
          <w:szCs w:val="28"/>
        </w:rPr>
        <w:t>Инструменты и методы мониторинга международных проектов.</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color w:val="333333"/>
          <w:szCs w:val="28"/>
        </w:rPr>
        <w:t>Влияние культурных особенностей на мониторинг и контроль проектов.</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color w:val="333333"/>
          <w:szCs w:val="28"/>
        </w:rPr>
        <w:t>Процедуры управления запланированными и незапланированными изменениями</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color w:val="333333"/>
          <w:szCs w:val="28"/>
        </w:rPr>
        <w:t>Процессы и методы управления портфелем проектов.</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color w:val="2E2E2E"/>
          <w:szCs w:val="28"/>
          <w:shd w:val="clear" w:color="auto" w:fill="FFFFFF"/>
        </w:rPr>
        <w:t>Основные цели и задачи офиса управления проектами.</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color w:val="2E2E2E"/>
          <w:szCs w:val="28"/>
          <w:shd w:val="clear" w:color="auto" w:fill="FFFFFF"/>
        </w:rPr>
        <w:t xml:space="preserve">Особенности организационной </w:t>
      </w:r>
      <w:r>
        <w:rPr>
          <w:rFonts w:ascii="Times New Roman" w:hAnsi="Times New Roman" w:cs="Times New Roman"/>
          <w:color w:val="333333"/>
          <w:szCs w:val="28"/>
        </w:rPr>
        <w:t>культуры в целях эффективного и результативного управления проектами.</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color w:val="333333"/>
          <w:szCs w:val="28"/>
        </w:rPr>
        <w:t>Процесс планирования международного проекта</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color w:val="333333"/>
          <w:szCs w:val="28"/>
        </w:rPr>
        <w:t>Инструменты и методы планирования времени</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color w:val="333333"/>
          <w:szCs w:val="28"/>
        </w:rPr>
        <w:t>Факторы, влияющие на планирование международного проекта</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color w:val="333333"/>
          <w:szCs w:val="28"/>
        </w:rPr>
        <w:t>Особенности международных проектов в отношении оценки стоимости</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color w:val="333333"/>
          <w:szCs w:val="28"/>
        </w:rPr>
        <w:t>Особенности международных проектов, влияющие на планирование затрат и сроков.</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color w:val="333333"/>
          <w:szCs w:val="28"/>
        </w:rPr>
        <w:t>Планирование качества в международных проектах</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 xml:space="preserve">Основные виды деятельности в ходе управления проектом. </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lastRenderedPageBreak/>
        <w:t>Охарактеризуйте участников и заинтересованных сторон проекта.</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Определите в чем заключаются интересы заинтересованных сторон проекта.</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 xml:space="preserve">Охарактеризуйте критерии целеполагания проекта. </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В чем смысл и суть системы управления проектами.</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Характеристика проектного предложения.</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color w:val="2E2E2E"/>
          <w:szCs w:val="28"/>
          <w:shd w:val="clear" w:color="auto" w:fill="FFFFFF"/>
        </w:rPr>
        <w:t>Процесс управления содержанием проекта.</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Основные направления в качестве возможных целей классификации рисков.</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Каковы основные факторы, влияющие на степень рискованности проекта?</w:t>
      </w:r>
    </w:p>
    <w:p w:rsidR="00AF3BD8" w:rsidRDefault="009024B3">
      <w:pPr>
        <w:pStyle w:val="af5"/>
        <w:numPr>
          <w:ilvl w:val="0"/>
          <w:numId w:val="8"/>
        </w:numPr>
        <w:snapToGrid w:val="0"/>
        <w:spacing w:line="360" w:lineRule="auto"/>
        <w:ind w:left="0" w:firstLine="0"/>
        <w:contextualSpacing w:val="0"/>
        <w:jc w:val="both"/>
        <w:rPr>
          <w:rFonts w:ascii="Times New Roman" w:hAnsi="Times New Roman" w:cs="Times New Roman"/>
          <w:szCs w:val="28"/>
        </w:rPr>
      </w:pPr>
      <w:r>
        <w:rPr>
          <w:rFonts w:ascii="Times New Roman" w:hAnsi="Times New Roman" w:cs="Times New Roman"/>
          <w:szCs w:val="28"/>
        </w:rPr>
        <w:t>Как взаимосвязаны понятия «риск» и «неопределенность»?</w:t>
      </w:r>
    </w:p>
    <w:p w:rsidR="00AF3BD8" w:rsidRDefault="00AF3BD8">
      <w:pPr>
        <w:spacing w:line="360" w:lineRule="auto"/>
        <w:ind w:firstLine="709"/>
        <w:jc w:val="center"/>
        <w:rPr>
          <w:rFonts w:ascii="Times New Roman" w:hAnsi="Times New Roman" w:cs="Times New Roman"/>
          <w:b/>
          <w:bCs/>
          <w:szCs w:val="28"/>
        </w:rPr>
      </w:pPr>
    </w:p>
    <w:p w:rsidR="00AF3BD8" w:rsidRDefault="009024B3">
      <w:pPr>
        <w:tabs>
          <w:tab w:val="left" w:pos="0"/>
        </w:tabs>
        <w:spacing w:line="360" w:lineRule="auto"/>
        <w:jc w:val="both"/>
        <w:rPr>
          <w:rFonts w:ascii="Times New Roman" w:hAnsi="Times New Roman" w:cs="Times New Roman"/>
          <w:b/>
          <w:szCs w:val="28"/>
        </w:rPr>
      </w:pPr>
      <w:r>
        <w:rPr>
          <w:rFonts w:ascii="Times New Roman" w:hAnsi="Times New Roman" w:cs="Times New Roman"/>
          <w:b/>
          <w:szCs w:val="28"/>
        </w:rPr>
        <w:t xml:space="preserve">Пример экзаменационного билета </w:t>
      </w:r>
    </w:p>
    <w:p w:rsidR="00AF3BD8" w:rsidRDefault="009024B3">
      <w:pPr>
        <w:jc w:val="center"/>
        <w:rPr>
          <w:rFonts w:ascii="Times New Roman" w:eastAsia="SimSun" w:hAnsi="Times New Roman" w:cs="Times New Roman"/>
          <w:b/>
          <w:bCs/>
          <w:szCs w:val="28"/>
        </w:rPr>
      </w:pPr>
      <w:r>
        <w:rPr>
          <w:rFonts w:ascii="Times New Roman" w:eastAsia="SimSun" w:hAnsi="Times New Roman" w:cs="Times New Roman"/>
          <w:b/>
          <w:bCs/>
          <w:szCs w:val="28"/>
        </w:rPr>
        <w:t>Федеральное государственное образовательное бюджетное учреждение</w:t>
      </w:r>
    </w:p>
    <w:p w:rsidR="00AF3BD8" w:rsidRDefault="009024B3">
      <w:pPr>
        <w:ind w:left="360"/>
        <w:jc w:val="center"/>
        <w:rPr>
          <w:rFonts w:ascii="Times New Roman" w:eastAsia="SimSun" w:hAnsi="Times New Roman" w:cs="Times New Roman"/>
          <w:b/>
          <w:bCs/>
          <w:szCs w:val="28"/>
        </w:rPr>
      </w:pPr>
      <w:r>
        <w:rPr>
          <w:rFonts w:ascii="Times New Roman" w:eastAsia="SimSun" w:hAnsi="Times New Roman" w:cs="Times New Roman"/>
          <w:b/>
          <w:szCs w:val="28"/>
        </w:rPr>
        <w:t>высшего образования</w:t>
      </w:r>
    </w:p>
    <w:p w:rsidR="00AF3BD8" w:rsidRDefault="009024B3">
      <w:pPr>
        <w:jc w:val="center"/>
        <w:rPr>
          <w:rFonts w:ascii="Times New Roman" w:eastAsia="SimSun" w:hAnsi="Times New Roman" w:cs="Times New Roman"/>
          <w:b/>
          <w:bCs/>
          <w:szCs w:val="28"/>
          <w:lang w:eastAsia="zh-CN"/>
        </w:rPr>
      </w:pPr>
      <w:r>
        <w:rPr>
          <w:rFonts w:ascii="Times New Roman" w:eastAsia="SimSun" w:hAnsi="Times New Roman" w:cs="Times New Roman"/>
          <w:b/>
          <w:bCs/>
          <w:szCs w:val="28"/>
          <w:lang w:eastAsia="zh-CN"/>
        </w:rPr>
        <w:t xml:space="preserve">«ФИНАНСОВЫЙ УНИВЕРСИТЕТ ПРИ ПРАВИТЕЛЬСТВЕ </w:t>
      </w:r>
    </w:p>
    <w:p w:rsidR="00AF3BD8" w:rsidRDefault="009024B3">
      <w:pPr>
        <w:jc w:val="center"/>
        <w:rPr>
          <w:rFonts w:ascii="Times New Roman" w:eastAsia="SimSun" w:hAnsi="Times New Roman" w:cs="Times New Roman"/>
          <w:b/>
          <w:bCs/>
          <w:szCs w:val="28"/>
          <w:lang w:eastAsia="zh-CN"/>
        </w:rPr>
      </w:pPr>
      <w:r>
        <w:rPr>
          <w:rFonts w:ascii="Times New Roman" w:eastAsia="SimSun" w:hAnsi="Times New Roman" w:cs="Times New Roman"/>
          <w:b/>
          <w:bCs/>
          <w:szCs w:val="28"/>
          <w:lang w:eastAsia="zh-CN"/>
        </w:rPr>
        <w:t>РОССИЙСКОЙ ФЕДЕРАЦИИ»</w:t>
      </w:r>
    </w:p>
    <w:p w:rsidR="00AF3BD8" w:rsidRDefault="009024B3">
      <w:pPr>
        <w:jc w:val="center"/>
        <w:rPr>
          <w:rFonts w:ascii="Times New Roman" w:eastAsia="SimSun" w:hAnsi="Times New Roman" w:cs="Times New Roman"/>
          <w:b/>
          <w:bCs/>
          <w:szCs w:val="28"/>
          <w:lang w:eastAsia="zh-CN"/>
        </w:rPr>
      </w:pPr>
      <w:r>
        <w:rPr>
          <w:rFonts w:ascii="Times New Roman" w:eastAsia="SimSun" w:hAnsi="Times New Roman" w:cs="Times New Roman"/>
          <w:b/>
          <w:bCs/>
          <w:szCs w:val="28"/>
          <w:lang w:eastAsia="zh-CN"/>
        </w:rPr>
        <w:t>(Финансовый университет)</w:t>
      </w:r>
    </w:p>
    <w:p w:rsidR="00AF3BD8" w:rsidRDefault="00AF3BD8">
      <w:pPr>
        <w:jc w:val="center"/>
        <w:rPr>
          <w:rFonts w:ascii="Times New Roman" w:eastAsia="SimSun" w:hAnsi="Times New Roman" w:cs="Times New Roman"/>
          <w:b/>
          <w:bCs/>
          <w:szCs w:val="28"/>
          <w:lang w:eastAsia="zh-CN"/>
        </w:rPr>
      </w:pPr>
    </w:p>
    <w:p w:rsidR="00AF3BD8" w:rsidRDefault="009024B3">
      <w:pPr>
        <w:rPr>
          <w:rFonts w:ascii="Times New Roman" w:eastAsia="SimSun" w:hAnsi="Times New Roman" w:cs="Times New Roman"/>
          <w:szCs w:val="28"/>
        </w:rPr>
      </w:pPr>
      <w:r>
        <w:rPr>
          <w:rFonts w:ascii="Times New Roman" w:eastAsia="SimSun" w:hAnsi="Times New Roman" w:cs="Times New Roman"/>
          <w:szCs w:val="28"/>
        </w:rPr>
        <w:t>Департамент менеджмента и инноваций</w:t>
      </w:r>
    </w:p>
    <w:p w:rsidR="00AF3BD8" w:rsidRDefault="009024B3">
      <w:pPr>
        <w:rPr>
          <w:rFonts w:ascii="Times New Roman" w:hAnsi="Times New Roman" w:cs="Times New Roman"/>
          <w:szCs w:val="28"/>
        </w:rPr>
      </w:pPr>
      <w:r>
        <w:rPr>
          <w:rFonts w:ascii="Times New Roman" w:eastAsia="SimSun" w:hAnsi="Times New Roman" w:cs="Times New Roman"/>
          <w:szCs w:val="28"/>
        </w:rPr>
        <w:t>Дисциплина «</w:t>
      </w:r>
      <w:r>
        <w:rPr>
          <w:rFonts w:ascii="Times New Roman" w:hAnsi="Times New Roman" w:cs="Times New Roman"/>
          <w:szCs w:val="28"/>
        </w:rPr>
        <w:t>Управление международными проектами</w:t>
      </w:r>
      <w:r>
        <w:rPr>
          <w:rFonts w:ascii="Times New Roman" w:eastAsia="SimSun" w:hAnsi="Times New Roman" w:cs="Times New Roman"/>
          <w:szCs w:val="28"/>
        </w:rPr>
        <w:t>»</w:t>
      </w:r>
    </w:p>
    <w:p w:rsidR="00AF3BD8" w:rsidRDefault="009024B3">
      <w:pPr>
        <w:rPr>
          <w:rFonts w:ascii="Times New Roman" w:eastAsia="SimSun" w:hAnsi="Times New Roman" w:cs="Times New Roman"/>
          <w:szCs w:val="28"/>
        </w:rPr>
      </w:pPr>
      <w:r>
        <w:rPr>
          <w:rFonts w:ascii="Times New Roman" w:eastAsia="SimSun" w:hAnsi="Times New Roman" w:cs="Times New Roman"/>
          <w:szCs w:val="28"/>
        </w:rPr>
        <w:t>Факультет «Высшая школа управления»</w:t>
      </w:r>
      <w:r>
        <w:rPr>
          <w:rFonts w:ascii="Times New Roman" w:eastAsia="SimSun" w:hAnsi="Times New Roman" w:cs="Times New Roman"/>
          <w:szCs w:val="28"/>
        </w:rPr>
        <w:tab/>
      </w:r>
      <w:r>
        <w:rPr>
          <w:rFonts w:ascii="Times New Roman" w:eastAsia="SimSun" w:hAnsi="Times New Roman" w:cs="Times New Roman"/>
          <w:szCs w:val="28"/>
        </w:rPr>
        <w:tab/>
      </w:r>
      <w:r>
        <w:rPr>
          <w:rFonts w:ascii="Times New Roman" w:eastAsia="SimSun" w:hAnsi="Times New Roman" w:cs="Times New Roman"/>
          <w:szCs w:val="28"/>
        </w:rPr>
        <w:tab/>
      </w:r>
      <w:r>
        <w:rPr>
          <w:rFonts w:ascii="Times New Roman" w:eastAsia="SimSun" w:hAnsi="Times New Roman" w:cs="Times New Roman"/>
          <w:szCs w:val="28"/>
        </w:rPr>
        <w:tab/>
      </w:r>
      <w:r>
        <w:rPr>
          <w:rFonts w:ascii="Times New Roman" w:eastAsia="SimSun" w:hAnsi="Times New Roman" w:cs="Times New Roman"/>
          <w:szCs w:val="28"/>
        </w:rPr>
        <w:tab/>
      </w:r>
      <w:r>
        <w:rPr>
          <w:rFonts w:ascii="Times New Roman" w:eastAsia="SimSun" w:hAnsi="Times New Roman" w:cs="Times New Roman"/>
          <w:szCs w:val="28"/>
        </w:rPr>
        <w:tab/>
      </w:r>
    </w:p>
    <w:p w:rsidR="00AF3BD8" w:rsidRDefault="009024B3">
      <w:pPr>
        <w:rPr>
          <w:rFonts w:ascii="Times New Roman" w:eastAsia="SimSun" w:hAnsi="Times New Roman" w:cs="Times New Roman"/>
          <w:szCs w:val="28"/>
        </w:rPr>
      </w:pPr>
      <w:r>
        <w:rPr>
          <w:rFonts w:ascii="Times New Roman" w:eastAsia="SimSun" w:hAnsi="Times New Roman" w:cs="Times New Roman"/>
          <w:szCs w:val="28"/>
        </w:rPr>
        <w:t>Форма обучения очная</w:t>
      </w:r>
    </w:p>
    <w:p w:rsidR="00AF3BD8" w:rsidRDefault="009024B3">
      <w:pPr>
        <w:rPr>
          <w:rFonts w:ascii="Times New Roman" w:eastAsia="SimSun" w:hAnsi="Times New Roman" w:cs="Times New Roman"/>
          <w:szCs w:val="28"/>
        </w:rPr>
      </w:pPr>
      <w:r>
        <w:rPr>
          <w:rFonts w:ascii="Times New Roman" w:eastAsia="SimSun" w:hAnsi="Times New Roman" w:cs="Times New Roman"/>
          <w:szCs w:val="28"/>
        </w:rPr>
        <w:t>Модуль 4</w:t>
      </w:r>
      <w:r>
        <w:rPr>
          <w:rFonts w:ascii="Times New Roman" w:eastAsia="SimSun" w:hAnsi="Times New Roman" w:cs="Times New Roman"/>
          <w:szCs w:val="28"/>
        </w:rPr>
        <w:tab/>
      </w:r>
    </w:p>
    <w:p w:rsidR="00AF3BD8" w:rsidRDefault="009024B3">
      <w:pPr>
        <w:rPr>
          <w:rFonts w:ascii="Times New Roman" w:eastAsia="SimSun" w:hAnsi="Times New Roman" w:cs="Times New Roman"/>
          <w:szCs w:val="28"/>
        </w:rPr>
      </w:pPr>
      <w:r>
        <w:rPr>
          <w:rFonts w:ascii="Times New Roman" w:eastAsia="SimSun" w:hAnsi="Times New Roman" w:cs="Times New Roman"/>
          <w:szCs w:val="28"/>
        </w:rPr>
        <w:t>Направление «Менеджмент»</w:t>
      </w:r>
    </w:p>
    <w:p w:rsidR="00AF3BD8" w:rsidRDefault="009024B3">
      <w:pPr>
        <w:rPr>
          <w:rFonts w:ascii="Times New Roman" w:hAnsi="Times New Roman" w:cs="Times New Roman"/>
          <w:szCs w:val="28"/>
        </w:rPr>
      </w:pPr>
      <w:r>
        <w:rPr>
          <w:rFonts w:ascii="Times New Roman" w:eastAsia="SimSun" w:hAnsi="Times New Roman" w:cs="Times New Roman"/>
          <w:szCs w:val="28"/>
        </w:rPr>
        <w:t>Направленность программы магистратуры «</w:t>
      </w:r>
      <w:r>
        <w:rPr>
          <w:rFonts w:ascii="Times New Roman" w:hAnsi="Times New Roman" w:cs="Times New Roman"/>
          <w:szCs w:val="28"/>
        </w:rPr>
        <w:t>Менеджмент и международный бизнес</w:t>
      </w:r>
      <w:r>
        <w:rPr>
          <w:rFonts w:ascii="Times New Roman" w:eastAsia="SimSun" w:hAnsi="Times New Roman" w:cs="Times New Roman"/>
          <w:szCs w:val="28"/>
        </w:rPr>
        <w:t>»</w:t>
      </w:r>
    </w:p>
    <w:p w:rsidR="00AF3BD8" w:rsidRDefault="00AF3BD8">
      <w:pPr>
        <w:rPr>
          <w:rFonts w:ascii="Times New Roman" w:eastAsia="SimSun" w:hAnsi="Times New Roman" w:cs="Times New Roman"/>
          <w:bCs/>
          <w:color w:val="FF0000"/>
          <w:szCs w:val="28"/>
          <w:lang w:eastAsia="zh-CN"/>
        </w:rPr>
      </w:pPr>
    </w:p>
    <w:p w:rsidR="00931C0A" w:rsidRDefault="00931C0A">
      <w:pPr>
        <w:rPr>
          <w:rFonts w:ascii="Times New Roman" w:eastAsia="SimSun" w:hAnsi="Times New Roman" w:cs="Times New Roman"/>
          <w:bCs/>
          <w:color w:val="FF0000"/>
          <w:szCs w:val="28"/>
          <w:lang w:eastAsia="zh-CN"/>
        </w:rPr>
      </w:pPr>
    </w:p>
    <w:p w:rsidR="00AF3BD8" w:rsidRDefault="009024B3">
      <w:pPr>
        <w:jc w:val="center"/>
        <w:rPr>
          <w:rFonts w:ascii="Times New Roman" w:eastAsia="SimSun" w:hAnsi="Times New Roman" w:cs="Times New Roman"/>
          <w:b/>
          <w:bCs/>
          <w:szCs w:val="28"/>
          <w:lang w:eastAsia="zh-CN"/>
        </w:rPr>
      </w:pPr>
      <w:r>
        <w:rPr>
          <w:rFonts w:ascii="Times New Roman" w:eastAsia="SimSun" w:hAnsi="Times New Roman" w:cs="Times New Roman"/>
          <w:b/>
          <w:bCs/>
          <w:szCs w:val="28"/>
          <w:lang w:eastAsia="zh-CN"/>
        </w:rPr>
        <w:t xml:space="preserve">Экзаменационный билет № </w:t>
      </w:r>
    </w:p>
    <w:p w:rsidR="00AF3BD8" w:rsidRDefault="00AF3BD8">
      <w:pPr>
        <w:rPr>
          <w:rFonts w:ascii="Times New Roman" w:eastAsia="SimSun" w:hAnsi="Times New Roman" w:cs="Times New Roman"/>
        </w:rPr>
      </w:pPr>
    </w:p>
    <w:p w:rsidR="00AF3BD8" w:rsidRDefault="009024B3">
      <w:pPr>
        <w:jc w:val="both"/>
        <w:rPr>
          <w:rFonts w:ascii="Times New Roman" w:hAnsi="Times New Roman" w:cs="Times New Roman"/>
          <w:b/>
          <w:bCs/>
        </w:rPr>
      </w:pPr>
      <w:r>
        <w:rPr>
          <w:rFonts w:ascii="Times New Roman" w:hAnsi="Times New Roman" w:cs="Times New Roman"/>
          <w:b/>
          <w:bCs/>
        </w:rPr>
        <w:t xml:space="preserve">Задание 1. (20 баллов). Теоретический вопрос. </w:t>
      </w:r>
    </w:p>
    <w:p w:rsidR="00AF3BD8" w:rsidRDefault="009024B3">
      <w:pPr>
        <w:jc w:val="both"/>
        <w:rPr>
          <w:rFonts w:ascii="Times New Roman" w:hAnsi="Times New Roman" w:cs="Times New Roman"/>
        </w:rPr>
      </w:pPr>
      <w:r>
        <w:rPr>
          <w:rFonts w:ascii="Times New Roman" w:hAnsi="Times New Roman" w:cs="Times New Roman"/>
        </w:rPr>
        <w:t>Дайте характеристику о</w:t>
      </w:r>
      <w:r>
        <w:rPr>
          <w:rFonts w:ascii="Times New Roman" w:hAnsi="Times New Roman" w:cs="Times New Roman"/>
          <w:color w:val="2E2E2E"/>
          <w:szCs w:val="28"/>
          <w:shd w:val="clear" w:color="auto" w:fill="FFFFFF"/>
        </w:rPr>
        <w:t>сновным целям и задачам офиса управления проектами.</w:t>
      </w:r>
      <w:r>
        <w:rPr>
          <w:rFonts w:ascii="Times New Roman" w:hAnsi="Times New Roman" w:cs="Times New Roman"/>
        </w:rPr>
        <w:t xml:space="preserve"> </w:t>
      </w:r>
    </w:p>
    <w:p w:rsidR="00AF3BD8" w:rsidRDefault="009024B3">
      <w:pPr>
        <w:snapToGrid w:val="0"/>
        <w:jc w:val="both"/>
        <w:rPr>
          <w:rFonts w:ascii="Times New Roman" w:hAnsi="Times New Roman" w:cs="Times New Roman"/>
          <w:b/>
          <w:bCs/>
        </w:rPr>
      </w:pPr>
      <w:r>
        <w:rPr>
          <w:rFonts w:ascii="Times New Roman" w:hAnsi="Times New Roman" w:cs="Times New Roman"/>
          <w:b/>
          <w:bCs/>
        </w:rPr>
        <w:t>Задание 2. (10 баллов). Тестовое задание.</w:t>
      </w:r>
    </w:p>
    <w:p w:rsidR="00AF3BD8" w:rsidRDefault="009024B3">
      <w:pPr>
        <w:snapToGrid w:val="0"/>
        <w:jc w:val="both"/>
        <w:rPr>
          <w:rFonts w:ascii="Times New Roman" w:hAnsi="Times New Roman" w:cs="Times New Roman"/>
          <w:b/>
          <w:bCs/>
        </w:rPr>
      </w:pPr>
      <w:r>
        <w:rPr>
          <w:rFonts w:ascii="Times New Roman" w:hAnsi="Times New Roman" w:cs="Times New Roman"/>
          <w:b/>
          <w:bCs/>
        </w:rPr>
        <w:t>Задание 1</w:t>
      </w:r>
    </w:p>
    <w:p w:rsidR="00AF3BD8" w:rsidRDefault="009024B3">
      <w:pPr>
        <w:snapToGrid w:val="0"/>
        <w:jc w:val="both"/>
        <w:rPr>
          <w:rFonts w:ascii="Times New Roman" w:hAnsi="Times New Roman" w:cs="Times New Roman"/>
        </w:rPr>
      </w:pPr>
      <w:r>
        <w:rPr>
          <w:rFonts w:ascii="Times New Roman" w:hAnsi="Times New Roman" w:cs="Times New Roman"/>
        </w:rPr>
        <w:t xml:space="preserve">Менеджер проекта должен расположить заинтересованные стороны: </w:t>
      </w:r>
    </w:p>
    <w:p w:rsidR="00AF3BD8" w:rsidRDefault="009024B3">
      <w:pPr>
        <w:pStyle w:val="af5"/>
        <w:numPr>
          <w:ilvl w:val="0"/>
          <w:numId w:val="9"/>
        </w:numPr>
        <w:snapToGrid w:val="0"/>
        <w:contextualSpacing w:val="0"/>
        <w:jc w:val="both"/>
        <w:rPr>
          <w:rFonts w:ascii="Times New Roman" w:hAnsi="Times New Roman" w:cs="Times New Roman"/>
        </w:rPr>
      </w:pPr>
      <w:r>
        <w:rPr>
          <w:rFonts w:ascii="Times New Roman" w:hAnsi="Times New Roman" w:cs="Times New Roman"/>
        </w:rPr>
        <w:t xml:space="preserve">в порядке важности </w:t>
      </w:r>
    </w:p>
    <w:p w:rsidR="00AF3BD8" w:rsidRDefault="009024B3">
      <w:pPr>
        <w:pStyle w:val="af5"/>
        <w:numPr>
          <w:ilvl w:val="0"/>
          <w:numId w:val="9"/>
        </w:numPr>
        <w:snapToGrid w:val="0"/>
        <w:contextualSpacing w:val="0"/>
        <w:jc w:val="both"/>
        <w:rPr>
          <w:rFonts w:ascii="Times New Roman" w:hAnsi="Times New Roman" w:cs="Times New Roman"/>
        </w:rPr>
      </w:pPr>
      <w:r>
        <w:rPr>
          <w:rFonts w:ascii="Times New Roman" w:hAnsi="Times New Roman" w:cs="Times New Roman"/>
        </w:rPr>
        <w:t xml:space="preserve">в порядке финансирования проекта </w:t>
      </w:r>
    </w:p>
    <w:p w:rsidR="00AF3BD8" w:rsidRDefault="009024B3">
      <w:pPr>
        <w:pStyle w:val="af5"/>
        <w:numPr>
          <w:ilvl w:val="0"/>
          <w:numId w:val="9"/>
        </w:numPr>
        <w:snapToGrid w:val="0"/>
        <w:contextualSpacing w:val="0"/>
        <w:jc w:val="both"/>
        <w:rPr>
          <w:rFonts w:ascii="Times New Roman" w:hAnsi="Times New Roman" w:cs="Times New Roman"/>
        </w:rPr>
      </w:pPr>
      <w:r>
        <w:rPr>
          <w:rFonts w:ascii="Times New Roman" w:hAnsi="Times New Roman" w:cs="Times New Roman"/>
        </w:rPr>
        <w:t xml:space="preserve">в порядке территориальной близости к проекту </w:t>
      </w:r>
    </w:p>
    <w:p w:rsidR="00AF3BD8" w:rsidRDefault="009024B3">
      <w:pPr>
        <w:pStyle w:val="af5"/>
        <w:numPr>
          <w:ilvl w:val="0"/>
          <w:numId w:val="9"/>
        </w:numPr>
        <w:snapToGrid w:val="0"/>
        <w:contextualSpacing w:val="0"/>
        <w:jc w:val="both"/>
        <w:rPr>
          <w:rFonts w:ascii="Times New Roman" w:hAnsi="Times New Roman" w:cs="Times New Roman"/>
        </w:rPr>
      </w:pPr>
      <w:r>
        <w:rPr>
          <w:rFonts w:ascii="Times New Roman" w:hAnsi="Times New Roman" w:cs="Times New Roman"/>
        </w:rPr>
        <w:t xml:space="preserve">в порядке возможности решать проблемы проекта </w:t>
      </w:r>
    </w:p>
    <w:p w:rsidR="00AF3BD8" w:rsidRDefault="009024B3">
      <w:pPr>
        <w:snapToGrid w:val="0"/>
        <w:jc w:val="both"/>
        <w:rPr>
          <w:rFonts w:ascii="Times New Roman" w:hAnsi="Times New Roman" w:cs="Times New Roman"/>
        </w:rPr>
      </w:pPr>
      <w:r>
        <w:rPr>
          <w:rFonts w:ascii="Times New Roman" w:hAnsi="Times New Roman" w:cs="Times New Roman"/>
          <w:b/>
          <w:bCs/>
        </w:rPr>
        <w:t>Задание 2</w:t>
      </w:r>
    </w:p>
    <w:p w:rsidR="00AF3BD8" w:rsidRDefault="009024B3">
      <w:pPr>
        <w:snapToGrid w:val="0"/>
        <w:rPr>
          <w:rFonts w:ascii="Times New Roman" w:hAnsi="Times New Roman" w:cs="Times New Roman"/>
          <w:szCs w:val="28"/>
        </w:rPr>
      </w:pPr>
      <w:r>
        <w:rPr>
          <w:rFonts w:ascii="Times New Roman" w:hAnsi="Times New Roman" w:cs="Times New Roman"/>
          <w:szCs w:val="28"/>
        </w:rPr>
        <w:lastRenderedPageBreak/>
        <w:t>Базовый документ по управлению заинтересованными сторонами проекта — это:</w:t>
      </w:r>
    </w:p>
    <w:p w:rsidR="00AF3BD8" w:rsidRDefault="009024B3">
      <w:pPr>
        <w:pStyle w:val="af5"/>
        <w:numPr>
          <w:ilvl w:val="0"/>
          <w:numId w:val="24"/>
        </w:numPr>
        <w:snapToGrid w:val="0"/>
        <w:contextualSpacing w:val="0"/>
        <w:rPr>
          <w:rFonts w:ascii="Times New Roman" w:hAnsi="Times New Roman" w:cs="Times New Roman"/>
          <w:szCs w:val="28"/>
        </w:rPr>
      </w:pPr>
      <w:r>
        <w:rPr>
          <w:rFonts w:ascii="Times New Roman" w:hAnsi="Times New Roman" w:cs="Times New Roman"/>
          <w:szCs w:val="28"/>
        </w:rPr>
        <w:t>паспорт проекта</w:t>
      </w:r>
    </w:p>
    <w:p w:rsidR="00AF3BD8" w:rsidRDefault="009024B3">
      <w:pPr>
        <w:pStyle w:val="af5"/>
        <w:numPr>
          <w:ilvl w:val="0"/>
          <w:numId w:val="24"/>
        </w:numPr>
        <w:snapToGrid w:val="0"/>
        <w:contextualSpacing w:val="0"/>
        <w:rPr>
          <w:rFonts w:ascii="Times New Roman" w:hAnsi="Times New Roman" w:cs="Times New Roman"/>
          <w:szCs w:val="28"/>
        </w:rPr>
      </w:pPr>
      <w:r>
        <w:rPr>
          <w:rFonts w:ascii="Times New Roman" w:hAnsi="Times New Roman" w:cs="Times New Roman"/>
          <w:szCs w:val="28"/>
        </w:rPr>
        <w:t>реестр стейкхолдеров проекта</w:t>
      </w:r>
    </w:p>
    <w:p w:rsidR="00AF3BD8" w:rsidRDefault="009024B3">
      <w:pPr>
        <w:pStyle w:val="af5"/>
        <w:numPr>
          <w:ilvl w:val="0"/>
          <w:numId w:val="24"/>
        </w:numPr>
        <w:snapToGrid w:val="0"/>
        <w:contextualSpacing w:val="0"/>
        <w:rPr>
          <w:rFonts w:ascii="Times New Roman" w:hAnsi="Times New Roman" w:cs="Times New Roman"/>
          <w:szCs w:val="28"/>
        </w:rPr>
      </w:pPr>
      <w:r>
        <w:rPr>
          <w:rFonts w:ascii="Times New Roman" w:hAnsi="Times New Roman" w:cs="Times New Roman"/>
          <w:szCs w:val="28"/>
        </w:rPr>
        <w:t>иерархическая структура работ проекта</w:t>
      </w:r>
    </w:p>
    <w:p w:rsidR="00AF3BD8" w:rsidRDefault="009024B3">
      <w:pPr>
        <w:pStyle w:val="af5"/>
        <w:numPr>
          <w:ilvl w:val="0"/>
          <w:numId w:val="24"/>
        </w:numPr>
        <w:snapToGrid w:val="0"/>
        <w:contextualSpacing w:val="0"/>
        <w:rPr>
          <w:rFonts w:ascii="Times New Roman" w:hAnsi="Times New Roman" w:cs="Times New Roman"/>
          <w:szCs w:val="28"/>
        </w:rPr>
      </w:pPr>
      <w:r>
        <w:rPr>
          <w:rFonts w:ascii="Times New Roman" w:hAnsi="Times New Roman" w:cs="Times New Roman"/>
          <w:szCs w:val="28"/>
        </w:rPr>
        <w:t>план коммуникаций проекта</w:t>
      </w:r>
    </w:p>
    <w:p w:rsidR="00AF3BD8" w:rsidRDefault="009024B3">
      <w:pPr>
        <w:snapToGrid w:val="0"/>
        <w:jc w:val="both"/>
        <w:rPr>
          <w:rFonts w:ascii="Times New Roman" w:hAnsi="Times New Roman" w:cs="Times New Roman"/>
          <w:b/>
          <w:bCs/>
        </w:rPr>
      </w:pPr>
      <w:r>
        <w:rPr>
          <w:rFonts w:ascii="Times New Roman" w:hAnsi="Times New Roman" w:cs="Times New Roman"/>
          <w:b/>
          <w:bCs/>
        </w:rPr>
        <w:t>Задание 3</w:t>
      </w:r>
    </w:p>
    <w:p w:rsidR="00AF3BD8" w:rsidRDefault="009024B3">
      <w:pPr>
        <w:shd w:val="clear" w:color="auto" w:fill="FFFFFF"/>
        <w:spacing w:line="390" w:lineRule="atLeast"/>
        <w:rPr>
          <w:rFonts w:ascii="Times New Roman" w:hAnsi="Times New Roman" w:cs="Times New Roman"/>
          <w:color w:val="000000"/>
          <w:szCs w:val="28"/>
        </w:rPr>
      </w:pPr>
      <w:r>
        <w:rPr>
          <w:rFonts w:ascii="Times New Roman" w:hAnsi="Times New Roman" w:cs="Times New Roman"/>
          <w:color w:val="000000"/>
          <w:szCs w:val="28"/>
        </w:rPr>
        <w:t>Иерархическая структура работ:</w:t>
      </w:r>
    </w:p>
    <w:p w:rsidR="00AF3BD8" w:rsidRDefault="009024B3">
      <w:pPr>
        <w:pStyle w:val="af5"/>
        <w:numPr>
          <w:ilvl w:val="0"/>
          <w:numId w:val="10"/>
        </w:numPr>
        <w:shd w:val="clear" w:color="auto" w:fill="FFFFFF"/>
        <w:suppressAutoHyphens w:val="0"/>
        <w:rPr>
          <w:rFonts w:ascii="Times New Roman" w:hAnsi="Times New Roman" w:cs="Times New Roman"/>
          <w:color w:val="000000"/>
          <w:szCs w:val="28"/>
        </w:rPr>
      </w:pPr>
      <w:r>
        <w:rPr>
          <w:rFonts w:ascii="Times New Roman" w:hAnsi="Times New Roman" w:cs="Times New Roman"/>
          <w:color w:val="000000"/>
          <w:szCs w:val="28"/>
        </w:rPr>
        <w:t>отражается в графической форме и текстовом формате</w:t>
      </w:r>
    </w:p>
    <w:p w:rsidR="00AF3BD8" w:rsidRDefault="009024B3">
      <w:pPr>
        <w:pStyle w:val="af5"/>
        <w:numPr>
          <w:ilvl w:val="0"/>
          <w:numId w:val="10"/>
        </w:numPr>
        <w:shd w:val="clear" w:color="auto" w:fill="FFFFFF"/>
        <w:suppressAutoHyphens w:val="0"/>
        <w:rPr>
          <w:rFonts w:ascii="Times New Roman" w:hAnsi="Times New Roman" w:cs="Times New Roman"/>
          <w:color w:val="000000"/>
          <w:szCs w:val="28"/>
        </w:rPr>
      </w:pPr>
      <w:r>
        <w:rPr>
          <w:rFonts w:ascii="Times New Roman" w:hAnsi="Times New Roman" w:cs="Times New Roman"/>
          <w:color w:val="000000"/>
          <w:szCs w:val="28"/>
        </w:rPr>
        <w:t>отражается только в текстовом формате</w:t>
      </w:r>
    </w:p>
    <w:p w:rsidR="00AF3BD8" w:rsidRDefault="009024B3">
      <w:pPr>
        <w:pStyle w:val="af5"/>
        <w:numPr>
          <w:ilvl w:val="0"/>
          <w:numId w:val="10"/>
        </w:numPr>
        <w:shd w:val="clear" w:color="auto" w:fill="FFFFFF"/>
        <w:suppressAutoHyphens w:val="0"/>
        <w:rPr>
          <w:rFonts w:ascii="Times New Roman" w:hAnsi="Times New Roman" w:cs="Times New Roman"/>
          <w:color w:val="000000"/>
          <w:szCs w:val="28"/>
        </w:rPr>
      </w:pPr>
      <w:r>
        <w:rPr>
          <w:rFonts w:ascii="Times New Roman" w:hAnsi="Times New Roman" w:cs="Times New Roman"/>
          <w:color w:val="000000"/>
          <w:szCs w:val="28"/>
        </w:rPr>
        <w:t>отражается только в графической форме</w:t>
      </w:r>
    </w:p>
    <w:p w:rsidR="00AF3BD8" w:rsidRDefault="009024B3">
      <w:pPr>
        <w:pStyle w:val="af5"/>
        <w:numPr>
          <w:ilvl w:val="0"/>
          <w:numId w:val="10"/>
        </w:numPr>
        <w:shd w:val="clear" w:color="auto" w:fill="FFFFFF"/>
        <w:suppressAutoHyphens w:val="0"/>
        <w:rPr>
          <w:rFonts w:ascii="Times New Roman" w:hAnsi="Times New Roman" w:cs="Times New Roman"/>
          <w:color w:val="000000"/>
          <w:szCs w:val="28"/>
        </w:rPr>
      </w:pPr>
      <w:r>
        <w:rPr>
          <w:rFonts w:ascii="Times New Roman" w:hAnsi="Times New Roman" w:cs="Times New Roman"/>
          <w:color w:val="000000"/>
          <w:szCs w:val="28"/>
        </w:rPr>
        <w:t>обсуждается на совещании по проекту и не фиксируется</w:t>
      </w:r>
    </w:p>
    <w:p w:rsidR="00AF3BD8" w:rsidRDefault="009024B3">
      <w:pPr>
        <w:snapToGrid w:val="0"/>
        <w:spacing w:before="120"/>
        <w:jc w:val="both"/>
        <w:rPr>
          <w:rFonts w:ascii="Times New Roman" w:hAnsi="Times New Roman" w:cs="Times New Roman"/>
          <w:b/>
          <w:bCs/>
        </w:rPr>
      </w:pPr>
      <w:r>
        <w:rPr>
          <w:rFonts w:ascii="Times New Roman" w:hAnsi="Times New Roman" w:cs="Times New Roman"/>
          <w:b/>
          <w:bCs/>
        </w:rPr>
        <w:t>Задание 4</w:t>
      </w:r>
    </w:p>
    <w:p w:rsidR="00AF3BD8" w:rsidRDefault="009024B3">
      <w:pPr>
        <w:snapToGrid w:val="0"/>
        <w:jc w:val="both"/>
        <w:rPr>
          <w:rFonts w:ascii="Times New Roman" w:hAnsi="Times New Roman" w:cs="Times New Roman"/>
        </w:rPr>
      </w:pPr>
      <w:r>
        <w:rPr>
          <w:rFonts w:ascii="Times New Roman" w:hAnsi="Times New Roman" w:cs="Times New Roman"/>
        </w:rPr>
        <w:t xml:space="preserve">Организация финансирования по типу проектного позволяет на начальной стадии осуществления проекта: </w:t>
      </w:r>
    </w:p>
    <w:p w:rsidR="00AF3BD8" w:rsidRDefault="009024B3">
      <w:pPr>
        <w:pStyle w:val="af5"/>
        <w:numPr>
          <w:ilvl w:val="0"/>
          <w:numId w:val="11"/>
        </w:numPr>
        <w:snapToGrid w:val="0"/>
        <w:contextualSpacing w:val="0"/>
        <w:jc w:val="both"/>
        <w:rPr>
          <w:rFonts w:ascii="Times New Roman" w:hAnsi="Times New Roman" w:cs="Times New Roman"/>
        </w:rPr>
      </w:pPr>
      <w:r>
        <w:rPr>
          <w:rFonts w:ascii="Times New Roman" w:hAnsi="Times New Roman" w:cs="Times New Roman"/>
        </w:rPr>
        <w:t>оценить возможности его инициаторов</w:t>
      </w:r>
    </w:p>
    <w:p w:rsidR="00AF3BD8" w:rsidRDefault="009024B3">
      <w:pPr>
        <w:pStyle w:val="af5"/>
        <w:numPr>
          <w:ilvl w:val="0"/>
          <w:numId w:val="11"/>
        </w:numPr>
        <w:snapToGrid w:val="0"/>
        <w:contextualSpacing w:val="0"/>
        <w:jc w:val="both"/>
        <w:rPr>
          <w:rFonts w:ascii="Times New Roman" w:hAnsi="Times New Roman" w:cs="Times New Roman"/>
        </w:rPr>
      </w:pPr>
      <w:r>
        <w:rPr>
          <w:rFonts w:ascii="Times New Roman" w:hAnsi="Times New Roman" w:cs="Times New Roman"/>
        </w:rPr>
        <w:t>определить потребность проекта в заемных средствах</w:t>
      </w:r>
    </w:p>
    <w:p w:rsidR="00AF3BD8" w:rsidRDefault="009024B3">
      <w:pPr>
        <w:pStyle w:val="af5"/>
        <w:numPr>
          <w:ilvl w:val="0"/>
          <w:numId w:val="11"/>
        </w:numPr>
        <w:snapToGrid w:val="0"/>
        <w:contextualSpacing w:val="0"/>
        <w:jc w:val="both"/>
        <w:rPr>
          <w:rFonts w:ascii="Times New Roman" w:hAnsi="Times New Roman" w:cs="Times New Roman"/>
        </w:rPr>
      </w:pPr>
      <w:r>
        <w:rPr>
          <w:rFonts w:ascii="Times New Roman" w:hAnsi="Times New Roman" w:cs="Times New Roman"/>
        </w:rPr>
        <w:t>определить прибыль после ввода предприятия в эксплуатацию</w:t>
      </w:r>
    </w:p>
    <w:p w:rsidR="00AF3BD8" w:rsidRDefault="009024B3">
      <w:pPr>
        <w:pStyle w:val="af5"/>
        <w:numPr>
          <w:ilvl w:val="0"/>
          <w:numId w:val="11"/>
        </w:numPr>
        <w:snapToGrid w:val="0"/>
        <w:contextualSpacing w:val="0"/>
        <w:jc w:val="both"/>
        <w:rPr>
          <w:rFonts w:ascii="Times New Roman" w:hAnsi="Times New Roman" w:cs="Times New Roman"/>
        </w:rPr>
      </w:pPr>
      <w:r>
        <w:rPr>
          <w:rFonts w:ascii="Times New Roman" w:hAnsi="Times New Roman" w:cs="Times New Roman"/>
        </w:rPr>
        <w:t>распределить риски создания и функционирования предприятия между всеми заинтересованными юридическими и физическими лицами</w:t>
      </w:r>
    </w:p>
    <w:p w:rsidR="00AF3BD8" w:rsidRDefault="009024B3">
      <w:pPr>
        <w:pStyle w:val="af5"/>
        <w:numPr>
          <w:ilvl w:val="0"/>
          <w:numId w:val="11"/>
        </w:numPr>
        <w:snapToGrid w:val="0"/>
        <w:contextualSpacing w:val="0"/>
        <w:jc w:val="both"/>
        <w:rPr>
          <w:rFonts w:ascii="Times New Roman" w:hAnsi="Times New Roman" w:cs="Times New Roman"/>
        </w:rPr>
      </w:pPr>
      <w:r>
        <w:rPr>
          <w:rFonts w:ascii="Times New Roman" w:hAnsi="Times New Roman" w:cs="Times New Roman"/>
        </w:rPr>
        <w:t>обеспечить высокую доходность проекта</w:t>
      </w:r>
    </w:p>
    <w:p w:rsidR="00AF3BD8" w:rsidRDefault="009024B3">
      <w:pPr>
        <w:snapToGrid w:val="0"/>
        <w:jc w:val="both"/>
        <w:rPr>
          <w:rFonts w:ascii="Times New Roman" w:hAnsi="Times New Roman" w:cs="Times New Roman"/>
          <w:b/>
          <w:bCs/>
        </w:rPr>
      </w:pPr>
      <w:r>
        <w:rPr>
          <w:rFonts w:ascii="Times New Roman" w:hAnsi="Times New Roman" w:cs="Times New Roman"/>
          <w:b/>
          <w:bCs/>
        </w:rPr>
        <w:t>Задание 5</w:t>
      </w:r>
    </w:p>
    <w:p w:rsidR="00AF3BD8" w:rsidRDefault="009024B3">
      <w:pPr>
        <w:shd w:val="clear" w:color="auto" w:fill="FFFFFF"/>
        <w:spacing w:line="390" w:lineRule="atLeast"/>
        <w:rPr>
          <w:rFonts w:ascii="Times New Roman" w:hAnsi="Times New Roman" w:cs="Times New Roman"/>
          <w:color w:val="000000"/>
          <w:szCs w:val="28"/>
        </w:rPr>
      </w:pPr>
      <w:r>
        <w:rPr>
          <w:rFonts w:ascii="Times New Roman" w:hAnsi="Times New Roman" w:cs="Times New Roman"/>
          <w:color w:val="000000"/>
          <w:szCs w:val="28"/>
        </w:rPr>
        <w:t>Применение Графика Ганта необходимо:</w:t>
      </w:r>
    </w:p>
    <w:p w:rsidR="00AF3BD8" w:rsidRDefault="009024B3">
      <w:pPr>
        <w:pStyle w:val="af5"/>
        <w:numPr>
          <w:ilvl w:val="0"/>
          <w:numId w:val="28"/>
        </w:numPr>
        <w:shd w:val="clear" w:color="auto" w:fill="FFFFFF"/>
        <w:suppressAutoHyphens w:val="0"/>
        <w:rPr>
          <w:rFonts w:ascii="Times New Roman" w:hAnsi="Times New Roman" w:cs="Times New Roman"/>
          <w:color w:val="000000"/>
          <w:szCs w:val="28"/>
        </w:rPr>
      </w:pPr>
      <w:r>
        <w:rPr>
          <w:rFonts w:ascii="Times New Roman" w:hAnsi="Times New Roman" w:cs="Times New Roman"/>
          <w:color w:val="000000"/>
          <w:szCs w:val="28"/>
        </w:rPr>
        <w:t>при построении плана проекта и последующего управления проектом</w:t>
      </w:r>
    </w:p>
    <w:p w:rsidR="00AF3BD8" w:rsidRDefault="009024B3">
      <w:pPr>
        <w:pStyle w:val="af5"/>
        <w:numPr>
          <w:ilvl w:val="0"/>
          <w:numId w:val="28"/>
        </w:numPr>
        <w:shd w:val="clear" w:color="auto" w:fill="FFFFFF"/>
        <w:suppressAutoHyphens w:val="0"/>
        <w:rPr>
          <w:rFonts w:ascii="Times New Roman" w:hAnsi="Times New Roman" w:cs="Times New Roman"/>
          <w:color w:val="000000"/>
          <w:szCs w:val="28"/>
        </w:rPr>
      </w:pPr>
      <w:r>
        <w:rPr>
          <w:rFonts w:ascii="Times New Roman" w:hAnsi="Times New Roman" w:cs="Times New Roman"/>
          <w:color w:val="000000"/>
          <w:szCs w:val="28"/>
        </w:rPr>
        <w:t>исключительно при планировании качества</w:t>
      </w:r>
    </w:p>
    <w:p w:rsidR="00AF3BD8" w:rsidRDefault="009024B3">
      <w:pPr>
        <w:pStyle w:val="af5"/>
        <w:numPr>
          <w:ilvl w:val="0"/>
          <w:numId w:val="28"/>
        </w:numPr>
        <w:shd w:val="clear" w:color="auto" w:fill="FFFFFF"/>
        <w:suppressAutoHyphens w:val="0"/>
        <w:rPr>
          <w:rFonts w:ascii="Times New Roman" w:hAnsi="Times New Roman" w:cs="Times New Roman"/>
          <w:color w:val="000000"/>
          <w:szCs w:val="28"/>
        </w:rPr>
      </w:pPr>
      <w:r>
        <w:rPr>
          <w:rFonts w:ascii="Times New Roman" w:hAnsi="Times New Roman" w:cs="Times New Roman"/>
          <w:color w:val="000000"/>
          <w:szCs w:val="28"/>
        </w:rPr>
        <w:t>только при отчетах вышестоящему руководству</w:t>
      </w:r>
    </w:p>
    <w:p w:rsidR="00AF3BD8" w:rsidRDefault="009024B3">
      <w:pPr>
        <w:pStyle w:val="af5"/>
        <w:numPr>
          <w:ilvl w:val="0"/>
          <w:numId w:val="28"/>
        </w:numPr>
        <w:shd w:val="clear" w:color="auto" w:fill="FFFFFF"/>
        <w:suppressAutoHyphens w:val="0"/>
        <w:rPr>
          <w:rFonts w:ascii="Times New Roman" w:hAnsi="Times New Roman" w:cs="Times New Roman"/>
          <w:color w:val="000000"/>
          <w:szCs w:val="28"/>
        </w:rPr>
      </w:pPr>
      <w:r>
        <w:rPr>
          <w:rFonts w:ascii="Times New Roman" w:hAnsi="Times New Roman" w:cs="Times New Roman"/>
          <w:color w:val="000000"/>
          <w:szCs w:val="28"/>
        </w:rPr>
        <w:t>только при подготовке плана затрат инновационного проекта</w:t>
      </w:r>
    </w:p>
    <w:p w:rsidR="00AF3BD8" w:rsidRDefault="009024B3">
      <w:pPr>
        <w:jc w:val="both"/>
        <w:rPr>
          <w:rFonts w:ascii="Times New Roman" w:hAnsi="Times New Roman" w:cs="Times New Roman"/>
        </w:rPr>
      </w:pPr>
      <w:r>
        <w:rPr>
          <w:rFonts w:ascii="Times New Roman" w:hAnsi="Times New Roman" w:cs="Times New Roman"/>
        </w:rPr>
        <w:t xml:space="preserve"> </w:t>
      </w:r>
    </w:p>
    <w:p w:rsidR="00AF3BD8" w:rsidRDefault="009024B3" w:rsidP="00931C0A">
      <w:pPr>
        <w:spacing w:line="276" w:lineRule="auto"/>
        <w:jc w:val="both"/>
        <w:rPr>
          <w:rFonts w:ascii="Times New Roman" w:hAnsi="Times New Roman" w:cs="Times New Roman"/>
          <w:b/>
          <w:bCs/>
        </w:rPr>
      </w:pPr>
      <w:r>
        <w:rPr>
          <w:rFonts w:ascii="Times New Roman" w:hAnsi="Times New Roman" w:cs="Times New Roman"/>
          <w:b/>
          <w:bCs/>
        </w:rPr>
        <w:t xml:space="preserve">Задание 3. (30 баллов). Практико-ориентированное задание. </w:t>
      </w:r>
    </w:p>
    <w:p w:rsidR="00AF3BD8" w:rsidRDefault="009024B3" w:rsidP="00931C0A">
      <w:pPr>
        <w:snapToGrid w:val="0"/>
        <w:spacing w:before="120" w:line="276" w:lineRule="auto"/>
        <w:ind w:firstLine="709"/>
        <w:jc w:val="both"/>
        <w:outlineLvl w:val="2"/>
        <w:rPr>
          <w:rFonts w:ascii="Times New Roman" w:hAnsi="Times New Roman" w:cs="Times New Roman"/>
          <w:b/>
          <w:bCs/>
          <w:color w:val="333333"/>
          <w:szCs w:val="28"/>
        </w:rPr>
      </w:pPr>
      <w:r>
        <w:rPr>
          <w:rFonts w:ascii="Times New Roman" w:hAnsi="Times New Roman" w:cs="Times New Roman"/>
          <w:b/>
          <w:bCs/>
          <w:color w:val="333333"/>
          <w:szCs w:val="28"/>
        </w:rPr>
        <w:t>Культурное непонимание в управлении претензиями</w:t>
      </w:r>
    </w:p>
    <w:p w:rsidR="00AF3BD8" w:rsidRDefault="009024B3" w:rsidP="00931C0A">
      <w:pPr>
        <w:snapToGrid w:val="0"/>
        <w:spacing w:line="276" w:lineRule="auto"/>
        <w:ind w:firstLine="708"/>
        <w:jc w:val="both"/>
        <w:rPr>
          <w:rFonts w:ascii="Times New Roman" w:hAnsi="Times New Roman" w:cs="Times New Roman"/>
          <w:color w:val="2E2E2E"/>
          <w:szCs w:val="28"/>
        </w:rPr>
      </w:pPr>
      <w:r>
        <w:rPr>
          <w:rFonts w:ascii="Times New Roman" w:hAnsi="Times New Roman" w:cs="Times New Roman"/>
          <w:color w:val="2E2E2E"/>
          <w:szCs w:val="28"/>
        </w:rPr>
        <w:t>Европейский консорциум, продающий специализированные инвестиционные товары в Китай, оценил претензии как потенциальный источник конфликта. Следовательно, консорциум внутренне согласовал «политику нулевых претензий», чтобы поддерживать согласие с китайским клиентом. Цель состояла в том, чтобы обеспечить последующие заказы. Консорциум не сообщил об этой политике своему китайскому заказчику, поскольку считал, что это будет основным предположением китайцев.</w:t>
      </w:r>
    </w:p>
    <w:p w:rsidR="00AF3BD8" w:rsidRDefault="009024B3" w:rsidP="00931C0A">
      <w:pPr>
        <w:snapToGrid w:val="0"/>
        <w:spacing w:line="276" w:lineRule="auto"/>
        <w:ind w:firstLine="708"/>
        <w:jc w:val="both"/>
        <w:rPr>
          <w:rFonts w:ascii="Times New Roman" w:hAnsi="Times New Roman" w:cs="Times New Roman"/>
          <w:color w:val="2E2E2E"/>
          <w:szCs w:val="28"/>
        </w:rPr>
      </w:pPr>
      <w:r>
        <w:rPr>
          <w:rFonts w:ascii="Times New Roman" w:hAnsi="Times New Roman" w:cs="Times New Roman"/>
          <w:color w:val="2E2E2E"/>
          <w:szCs w:val="28"/>
        </w:rPr>
        <w:t xml:space="preserve">Однако китайский клиент был в основном заинтересован в получении доступа к инновационным технологиям, а не в приобретении дополнительных инвестиционных товаров. Чтобы реализовать свои интересы, китайский заказчик предъявил претензии консорциуму после того, как продукция была доставлена ​​и передана китайской стороне. Консорциум обвинили в сокрытии технологий от </w:t>
      </w:r>
      <w:r>
        <w:rPr>
          <w:rFonts w:ascii="Times New Roman" w:hAnsi="Times New Roman" w:cs="Times New Roman"/>
          <w:color w:val="2E2E2E"/>
          <w:szCs w:val="28"/>
        </w:rPr>
        <w:lastRenderedPageBreak/>
        <w:t>китайцев. Согласно китайской интерпретации контракта, данная технология должна была быть передана Китаю.</w:t>
      </w:r>
    </w:p>
    <w:p w:rsidR="00AF3BD8" w:rsidRDefault="009024B3" w:rsidP="00931C0A">
      <w:pPr>
        <w:snapToGrid w:val="0"/>
        <w:spacing w:line="276" w:lineRule="auto"/>
        <w:ind w:firstLine="708"/>
        <w:jc w:val="both"/>
        <w:rPr>
          <w:rFonts w:ascii="Times New Roman" w:hAnsi="Times New Roman" w:cs="Times New Roman"/>
          <w:color w:val="2E2E2E"/>
          <w:szCs w:val="28"/>
        </w:rPr>
      </w:pPr>
      <w:r>
        <w:rPr>
          <w:rFonts w:ascii="Times New Roman" w:hAnsi="Times New Roman" w:cs="Times New Roman"/>
          <w:color w:val="2E2E2E"/>
          <w:szCs w:val="28"/>
        </w:rPr>
        <w:t>Консорциум был шокирован таким подходом, потому что они предполагали взаимность в отношении «политики нулевых претензий». Когда они столкнулись с претензиями со стороны заказчика, то поняли, что допустили ошибку. У них не было никаких рычагов воздействия на заказчика, поскольку они в одностороннем порядке воздерживались от направления своих (многочисленных) претензий в ходе проекта.</w:t>
      </w:r>
    </w:p>
    <w:p w:rsidR="00AF3BD8" w:rsidRDefault="009024B3" w:rsidP="00931C0A">
      <w:pPr>
        <w:snapToGrid w:val="0"/>
        <w:spacing w:line="276" w:lineRule="auto"/>
        <w:ind w:firstLine="708"/>
        <w:jc w:val="both"/>
        <w:rPr>
          <w:rFonts w:ascii="Times New Roman" w:hAnsi="Times New Roman" w:cs="Times New Roman"/>
          <w:color w:val="2E2E2E"/>
          <w:szCs w:val="28"/>
        </w:rPr>
      </w:pPr>
      <w:r>
        <w:rPr>
          <w:rFonts w:ascii="Times New Roman" w:hAnsi="Times New Roman" w:cs="Times New Roman"/>
          <w:color w:val="2E2E2E"/>
          <w:szCs w:val="28"/>
        </w:rPr>
        <w:t>Исследование (Chen and Partington, 2004), сравнивающее китайских и британских менеджеров проектов в строительной отрасли, выявило различное отношение к претензиям и штрафам по контракту. Для китайцев переговоры были единственным способом разрешения конфликта между заказчиком и исполнителем. Претензии рассматривались как нечто экстремальное, приводящее к потере «лица». У британских менеджеров было более безличное отношение. Хотя они предпочитали переговоры, они рассматривали претензии и штрафы по контракту как обычную управленческую практику.</w:t>
      </w:r>
    </w:p>
    <w:p w:rsidR="00AF3BD8" w:rsidRDefault="009024B3" w:rsidP="00931C0A">
      <w:pPr>
        <w:snapToGrid w:val="0"/>
        <w:spacing w:line="276" w:lineRule="auto"/>
        <w:ind w:firstLine="708"/>
        <w:jc w:val="both"/>
        <w:rPr>
          <w:rFonts w:ascii="Times New Roman" w:hAnsi="Times New Roman" w:cs="Times New Roman"/>
          <w:color w:val="2E2E2E"/>
          <w:szCs w:val="28"/>
        </w:rPr>
      </w:pPr>
      <w:r>
        <w:rPr>
          <w:rFonts w:ascii="Times New Roman" w:hAnsi="Times New Roman" w:cs="Times New Roman"/>
          <w:color w:val="2E2E2E"/>
          <w:szCs w:val="28"/>
        </w:rPr>
        <w:t>Вероятно, западный консорциум имел в виду то, что показало вышеприведенное исследование. Но что пошло не так?</w:t>
      </w:r>
    </w:p>
    <w:p w:rsidR="00AF3BD8" w:rsidRDefault="009024B3" w:rsidP="00931C0A">
      <w:pPr>
        <w:snapToGrid w:val="0"/>
        <w:spacing w:line="276" w:lineRule="auto"/>
        <w:jc w:val="both"/>
        <w:rPr>
          <w:rFonts w:ascii="Times New Roman" w:hAnsi="Times New Roman" w:cs="Times New Roman"/>
          <w:color w:val="2E2E2E"/>
          <w:szCs w:val="28"/>
        </w:rPr>
      </w:pPr>
      <w:r>
        <w:rPr>
          <w:rFonts w:ascii="Times New Roman" w:hAnsi="Times New Roman" w:cs="Times New Roman"/>
          <w:b/>
          <w:bCs/>
          <w:color w:val="2E2E2E"/>
          <w:szCs w:val="28"/>
        </w:rPr>
        <w:t>Вопрос</w:t>
      </w:r>
    </w:p>
    <w:p w:rsidR="00AF3BD8" w:rsidRDefault="009024B3" w:rsidP="00931C0A">
      <w:pPr>
        <w:snapToGrid w:val="0"/>
        <w:spacing w:line="276" w:lineRule="auto"/>
        <w:ind w:firstLine="708"/>
        <w:jc w:val="both"/>
        <w:rPr>
          <w:rFonts w:ascii="Times New Roman" w:hAnsi="Times New Roman" w:cs="Times New Roman"/>
          <w:color w:val="2E2E2E"/>
          <w:szCs w:val="28"/>
        </w:rPr>
      </w:pPr>
      <w:r>
        <w:rPr>
          <w:rFonts w:ascii="Times New Roman" w:hAnsi="Times New Roman" w:cs="Times New Roman"/>
          <w:color w:val="2E2E2E"/>
          <w:szCs w:val="28"/>
        </w:rPr>
        <w:t>Как вы объясните противоречие между исследованием и поведением китайского покупателя?</w:t>
      </w:r>
    </w:p>
    <w:p w:rsidR="00AF3BD8" w:rsidRPr="00741908" w:rsidRDefault="00AF3BD8">
      <w:pPr>
        <w:shd w:val="clear" w:color="auto" w:fill="FFFFFF" w:themeFill="background1"/>
        <w:spacing w:line="360" w:lineRule="auto"/>
        <w:ind w:firstLine="709"/>
        <w:jc w:val="center"/>
        <w:rPr>
          <w:rFonts w:ascii="Times New Roman" w:hAnsi="Times New Roman" w:cs="Times New Roman"/>
          <w:b/>
          <w:bCs/>
          <w:szCs w:val="28"/>
        </w:rPr>
      </w:pPr>
    </w:p>
    <w:p w:rsidR="00AF3BD8" w:rsidRDefault="009024B3">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rsidR="00931C0A" w:rsidRDefault="00931C0A">
      <w:pPr>
        <w:shd w:val="clear" w:color="auto" w:fill="FFFFFF" w:themeFill="background1"/>
        <w:spacing w:line="360" w:lineRule="auto"/>
        <w:ind w:firstLine="709"/>
        <w:jc w:val="center"/>
        <w:rPr>
          <w:rFonts w:ascii="Times New Roman" w:hAnsi="Times New Roman" w:cs="Times New Roman"/>
          <w:b/>
          <w:bCs/>
          <w:szCs w:val="28"/>
        </w:rPr>
      </w:pPr>
    </w:p>
    <w:p w:rsidR="009024B3" w:rsidRPr="009024B3" w:rsidRDefault="009024B3" w:rsidP="009024B3">
      <w:pPr>
        <w:shd w:val="clear" w:color="auto" w:fill="FFFFFF"/>
        <w:tabs>
          <w:tab w:val="left" w:pos="993"/>
        </w:tabs>
        <w:spacing w:line="360" w:lineRule="auto"/>
        <w:ind w:firstLine="709"/>
        <w:jc w:val="both"/>
        <w:rPr>
          <w:rFonts w:ascii="Times New Roman" w:hAnsi="Times New Roman" w:cs="Times New Roman"/>
          <w:b/>
          <w:szCs w:val="28"/>
        </w:rPr>
      </w:pPr>
      <w:r w:rsidRPr="009024B3">
        <w:rPr>
          <w:rFonts w:ascii="Times New Roman" w:hAnsi="Times New Roman" w:cs="Times New Roman"/>
          <w:b/>
          <w:szCs w:val="28"/>
        </w:rPr>
        <w:t>Основная литература:</w:t>
      </w:r>
    </w:p>
    <w:p w:rsidR="009024B3" w:rsidRPr="009024B3" w:rsidRDefault="009024B3" w:rsidP="009024B3">
      <w:pPr>
        <w:numPr>
          <w:ilvl w:val="1"/>
          <w:numId w:val="33"/>
        </w:numPr>
        <w:shd w:val="clear" w:color="auto" w:fill="FFFFFF"/>
        <w:suppressAutoHyphens w:val="0"/>
        <w:snapToGrid w:val="0"/>
        <w:spacing w:line="360" w:lineRule="auto"/>
        <w:ind w:left="0" w:firstLine="0"/>
        <w:contextualSpacing/>
        <w:jc w:val="both"/>
        <w:rPr>
          <w:rFonts w:ascii="Times New Roman" w:hAnsi="Times New Roman" w:cs="Times New Roman"/>
          <w:szCs w:val="28"/>
        </w:rPr>
      </w:pPr>
      <w:r w:rsidRPr="009024B3">
        <w:rPr>
          <w:rFonts w:ascii="Times New Roman" w:hAnsi="Times New Roman" w:cs="Times New Roman"/>
          <w:szCs w:val="28"/>
        </w:rPr>
        <w:t>Тихомирова, О.Г. Управление проектом: комплексный подход и системный анализ: монография / О.Г. Тихомирова. - Москва: Инфра-М, 2014. - 301 с. - Текст: непосредственный. - (Научная мысль). —  То же. - 2022. - DOI 10.12737/673. - ЭБС ZNANIUM.com. - URL: https://znanium.com/catalog/product/1709593 (дата обращения:  24.11.2022). – Текст : электронный.</w:t>
      </w:r>
    </w:p>
    <w:p w:rsidR="009024B3" w:rsidRPr="009024B3" w:rsidRDefault="009024B3" w:rsidP="009024B3">
      <w:pPr>
        <w:numPr>
          <w:ilvl w:val="1"/>
          <w:numId w:val="33"/>
        </w:numPr>
        <w:shd w:val="clear" w:color="auto" w:fill="FFFFFF"/>
        <w:suppressAutoHyphens w:val="0"/>
        <w:snapToGrid w:val="0"/>
        <w:spacing w:line="360" w:lineRule="auto"/>
        <w:ind w:left="0" w:firstLine="0"/>
        <w:contextualSpacing/>
        <w:jc w:val="both"/>
        <w:rPr>
          <w:rFonts w:ascii="Times New Roman" w:hAnsi="Times New Roman" w:cs="Times New Roman"/>
          <w:szCs w:val="28"/>
        </w:rPr>
      </w:pPr>
      <w:r w:rsidRPr="009024B3">
        <w:rPr>
          <w:rFonts w:ascii="Times New Roman" w:hAnsi="Times New Roman" w:cs="Times New Roman"/>
          <w:szCs w:val="28"/>
        </w:rPr>
        <w:t xml:space="preserve">Романова, М.В. Управление проектами: учебное пособие по спец. "Менеджмент организации" / М.В. Романова. - Москва: Форум: НИЦ ИНФРА-М, 2014. - 256 с. - (Высшее образование). - Текст: непосредственный. - То же. - 2022. </w:t>
      </w:r>
      <w:r w:rsidRPr="009024B3">
        <w:rPr>
          <w:rFonts w:ascii="Times New Roman" w:hAnsi="Times New Roman" w:cs="Times New Roman"/>
          <w:szCs w:val="28"/>
        </w:rPr>
        <w:lastRenderedPageBreak/>
        <w:t>- ЭБС ZNANIUM.com. - URL: https://znanium.com/catalog/product/1860010 (дата обращения: 24.11.2022). - Текст: электронный.</w:t>
      </w:r>
    </w:p>
    <w:p w:rsidR="009024B3" w:rsidRDefault="009024B3" w:rsidP="009024B3">
      <w:pPr>
        <w:numPr>
          <w:ilvl w:val="1"/>
          <w:numId w:val="33"/>
        </w:numPr>
        <w:shd w:val="clear" w:color="auto" w:fill="FFFFFF"/>
        <w:suppressAutoHyphens w:val="0"/>
        <w:snapToGrid w:val="0"/>
        <w:spacing w:line="360" w:lineRule="auto"/>
        <w:ind w:left="0" w:firstLine="0"/>
        <w:contextualSpacing/>
        <w:jc w:val="both"/>
        <w:rPr>
          <w:rFonts w:ascii="Times New Roman" w:hAnsi="Times New Roman" w:cs="Times New Roman"/>
          <w:szCs w:val="28"/>
        </w:rPr>
      </w:pPr>
      <w:r w:rsidRPr="009024B3">
        <w:rPr>
          <w:rFonts w:ascii="Times New Roman" w:hAnsi="Times New Roman" w:cs="Times New Roman"/>
          <w:szCs w:val="28"/>
        </w:rPr>
        <w:t>Управление проектами : учебник и практикум для вузов / А. И. Балашов, Е. М. Рогова, М. В. Тихонова, Е. А. Ткаченко ; под общей редакцией Е. М. Роговой. — Москва : Издательство Юрайт, 2022. — 383 с. — (Высшее образование). —  Образовательная платформа Юрайт [сайт]. — URL: https://urait.ru/bcode/468486 (дата обращения: 16.11.2022). — Текст : электронный.</w:t>
      </w:r>
    </w:p>
    <w:p w:rsidR="00931C0A" w:rsidRPr="009024B3" w:rsidRDefault="00931C0A" w:rsidP="00931C0A">
      <w:pPr>
        <w:shd w:val="clear" w:color="auto" w:fill="FFFFFF"/>
        <w:suppressAutoHyphens w:val="0"/>
        <w:snapToGrid w:val="0"/>
        <w:spacing w:line="360" w:lineRule="auto"/>
        <w:contextualSpacing/>
        <w:jc w:val="both"/>
        <w:rPr>
          <w:rFonts w:ascii="Times New Roman" w:hAnsi="Times New Roman" w:cs="Times New Roman"/>
          <w:szCs w:val="28"/>
        </w:rPr>
      </w:pPr>
    </w:p>
    <w:p w:rsidR="009024B3" w:rsidRPr="009024B3" w:rsidRDefault="009024B3" w:rsidP="009024B3">
      <w:pPr>
        <w:shd w:val="clear" w:color="auto" w:fill="FFFFFF"/>
        <w:tabs>
          <w:tab w:val="left" w:pos="993"/>
        </w:tabs>
        <w:snapToGrid w:val="0"/>
        <w:spacing w:line="360" w:lineRule="auto"/>
        <w:ind w:firstLine="709"/>
        <w:jc w:val="both"/>
        <w:rPr>
          <w:rFonts w:ascii="Times New Roman" w:hAnsi="Times New Roman" w:cs="Times New Roman"/>
          <w:b/>
          <w:szCs w:val="28"/>
          <w:shd w:val="clear" w:color="auto" w:fill="FFFFFF"/>
        </w:rPr>
      </w:pPr>
      <w:r w:rsidRPr="009024B3">
        <w:rPr>
          <w:rFonts w:ascii="Times New Roman" w:hAnsi="Times New Roman" w:cs="Times New Roman"/>
          <w:b/>
          <w:szCs w:val="28"/>
          <w:shd w:val="clear" w:color="auto" w:fill="FFFFFF"/>
        </w:rPr>
        <w:t>Дополнительная литература:</w:t>
      </w:r>
    </w:p>
    <w:p w:rsidR="009024B3" w:rsidRPr="009024B3" w:rsidRDefault="009024B3" w:rsidP="009024B3">
      <w:pPr>
        <w:numPr>
          <w:ilvl w:val="1"/>
          <w:numId w:val="33"/>
        </w:numPr>
        <w:shd w:val="clear" w:color="auto" w:fill="FFFFFF"/>
        <w:suppressAutoHyphens w:val="0"/>
        <w:snapToGrid w:val="0"/>
        <w:spacing w:line="360" w:lineRule="auto"/>
        <w:ind w:left="0" w:firstLine="0"/>
        <w:contextualSpacing/>
        <w:jc w:val="both"/>
        <w:rPr>
          <w:rFonts w:ascii="Times New Roman" w:hAnsi="Times New Roman" w:cs="Times New Roman"/>
          <w:sz w:val="24"/>
        </w:rPr>
      </w:pPr>
      <w:r w:rsidRPr="009024B3">
        <w:rPr>
          <w:rFonts w:ascii="Times New Roman" w:hAnsi="Times New Roman" w:cs="Times New Roman"/>
          <w:szCs w:val="28"/>
        </w:rPr>
        <w:t>Попов, Ю.И. Управление проектами: учебное пособие / Ю.И. Попов, О.В. Яковенко. - Москва: Инфра-М, 2011, 2013. - 208 с. - (Учебники для программы МВА). - Текст: непосредственный. - То же. - 2021. - ЭБС ZNANIUM.com. - URL: https://znanium.com/catalog/product/1153780 (дата обращения: 17.11.2022). - Текст: электронный.</w:t>
      </w:r>
    </w:p>
    <w:p w:rsidR="009024B3" w:rsidRPr="009024B3" w:rsidRDefault="009024B3" w:rsidP="009024B3">
      <w:pPr>
        <w:numPr>
          <w:ilvl w:val="1"/>
          <w:numId w:val="33"/>
        </w:numPr>
        <w:shd w:val="clear" w:color="auto" w:fill="FFFFFF"/>
        <w:suppressAutoHyphens w:val="0"/>
        <w:snapToGrid w:val="0"/>
        <w:spacing w:line="360" w:lineRule="auto"/>
        <w:ind w:left="0" w:firstLine="0"/>
        <w:contextualSpacing/>
        <w:jc w:val="both"/>
        <w:rPr>
          <w:rFonts w:ascii="Times New Roman" w:hAnsi="Times New Roman" w:cs="Times New Roman"/>
          <w:sz w:val="24"/>
        </w:rPr>
      </w:pPr>
      <w:r w:rsidRPr="009024B3">
        <w:rPr>
          <w:rFonts w:ascii="Times New Roman" w:hAnsi="Times New Roman" w:cs="Times New Roman"/>
          <w:szCs w:val="28"/>
        </w:rPr>
        <w:t>Поташева, Г. А. Управление проектами (проектный менеджмент) : учебное пособие / Г.А. Поташева. — Москва : ИНФРА-М, 2022. — 224 с. + Доп. материалы [Электронный ресурс]. — (Высшее образование: Бакалавриат). — DOI 10.12737/17508. - ЭБС ZNANIUM.com. - URL: https://znanium.com/catalog/product/1840953 (дата обращения: 11.11.2022). – Текст : электронный.</w:t>
      </w:r>
    </w:p>
    <w:p w:rsidR="009024B3" w:rsidRPr="009024B3" w:rsidRDefault="009024B3" w:rsidP="009024B3">
      <w:pPr>
        <w:numPr>
          <w:ilvl w:val="1"/>
          <w:numId w:val="33"/>
        </w:numPr>
        <w:shd w:val="clear" w:color="auto" w:fill="FFFFFF"/>
        <w:suppressAutoHyphens w:val="0"/>
        <w:snapToGrid w:val="0"/>
        <w:spacing w:line="360" w:lineRule="auto"/>
        <w:ind w:left="0" w:firstLine="0"/>
        <w:contextualSpacing/>
        <w:jc w:val="both"/>
        <w:rPr>
          <w:rFonts w:ascii="Times New Roman" w:hAnsi="Times New Roman" w:cs="Times New Roman"/>
          <w:sz w:val="24"/>
        </w:rPr>
      </w:pPr>
      <w:r w:rsidRPr="009024B3">
        <w:rPr>
          <w:rFonts w:ascii="Times New Roman" w:hAnsi="Times New Roman" w:cs="Times New Roman"/>
          <w:szCs w:val="28"/>
        </w:rPr>
        <w:t>Ньютон, Р. Управление проектами от А до Я: пер. с англ. / Р. Ньютон. - 7-е изд. - Москва: Альпина Паблишер, 2015. - 180 с. - Текст: непосредственный. - То же. - 2016. - ЭБС ZNANIUM.com. - URL: http://znanium.com/catalog/product/926069 (дата обращения: 07.12.2022). - Текст: электронный.</w:t>
      </w:r>
    </w:p>
    <w:p w:rsidR="00931C0A" w:rsidRDefault="009024B3" w:rsidP="00931C0A">
      <w:pPr>
        <w:numPr>
          <w:ilvl w:val="1"/>
          <w:numId w:val="33"/>
        </w:numPr>
        <w:shd w:val="clear" w:color="auto" w:fill="FFFFFF"/>
        <w:suppressAutoHyphens w:val="0"/>
        <w:snapToGrid w:val="0"/>
        <w:spacing w:line="360" w:lineRule="auto"/>
        <w:ind w:left="0" w:firstLine="0"/>
        <w:contextualSpacing/>
        <w:jc w:val="both"/>
        <w:rPr>
          <w:rFonts w:ascii="Times New Roman" w:hAnsi="Times New Roman" w:cs="Times New Roman"/>
          <w:sz w:val="24"/>
        </w:rPr>
      </w:pPr>
      <w:r w:rsidRPr="009024B3">
        <w:rPr>
          <w:rFonts w:ascii="Times New Roman" w:hAnsi="Times New Roman" w:cs="Times New Roman"/>
          <w:szCs w:val="28"/>
        </w:rPr>
        <w:t>Основы управления проектами: учебник  / А.В. Аверин, В.В. Жидиков, И.В. Корнеева [и др.]; Финуниверситет ; под ред. С.А.. Полевого. - Москва: Кнорус, 2020. - 258 с. - (Бакалавриат и специалитет). - Текст: непосредственный. - То же. - 2023. - ЭБС BOOk.ru. - URL: https://book.ru/book/947546 (дата обращения: 22.11.2022). — Текст : электронный.</w:t>
      </w:r>
    </w:p>
    <w:p w:rsidR="00931C0A" w:rsidRDefault="00931C0A" w:rsidP="00931C0A">
      <w:pPr>
        <w:shd w:val="clear" w:color="auto" w:fill="FFFFFF"/>
        <w:suppressAutoHyphens w:val="0"/>
        <w:snapToGrid w:val="0"/>
        <w:spacing w:line="360" w:lineRule="auto"/>
        <w:contextualSpacing/>
        <w:jc w:val="both"/>
        <w:rPr>
          <w:rFonts w:ascii="Times New Roman" w:hAnsi="Times New Roman" w:cs="Times New Roman"/>
          <w:sz w:val="24"/>
        </w:rPr>
      </w:pPr>
    </w:p>
    <w:p w:rsidR="00931C0A" w:rsidRPr="00931C0A" w:rsidRDefault="00931C0A" w:rsidP="00931C0A">
      <w:pPr>
        <w:shd w:val="clear" w:color="auto" w:fill="FFFFFF"/>
        <w:suppressAutoHyphens w:val="0"/>
        <w:snapToGrid w:val="0"/>
        <w:spacing w:line="360" w:lineRule="auto"/>
        <w:contextualSpacing/>
        <w:jc w:val="both"/>
        <w:rPr>
          <w:rFonts w:ascii="Times New Roman" w:hAnsi="Times New Roman" w:cs="Times New Roman"/>
          <w:sz w:val="24"/>
        </w:rPr>
      </w:pPr>
    </w:p>
    <w:p w:rsidR="009024B3" w:rsidRPr="009024B3" w:rsidRDefault="009024B3" w:rsidP="009024B3">
      <w:pPr>
        <w:shd w:val="clear" w:color="auto" w:fill="FFFFFF"/>
        <w:spacing w:line="360" w:lineRule="auto"/>
        <w:ind w:right="-1"/>
        <w:jc w:val="center"/>
        <w:rPr>
          <w:rFonts w:ascii="Times New Roman" w:hAnsi="Times New Roman" w:cs="Times New Roman"/>
          <w:szCs w:val="28"/>
        </w:rPr>
      </w:pPr>
      <w:bookmarkStart w:id="6" w:name="_Hlk525126134"/>
      <w:r w:rsidRPr="009024B3">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6"/>
    </w:p>
    <w:p w:rsidR="009024B3" w:rsidRPr="009024B3" w:rsidRDefault="009024B3" w:rsidP="009024B3">
      <w:pPr>
        <w:widowControl w:val="0"/>
        <w:numPr>
          <w:ilvl w:val="0"/>
          <w:numId w:val="32"/>
        </w:numPr>
        <w:shd w:val="clear" w:color="auto" w:fill="FFFFFF"/>
        <w:spacing w:line="360" w:lineRule="auto"/>
        <w:ind w:left="0" w:firstLine="709"/>
        <w:contextualSpacing/>
        <w:jc w:val="both"/>
        <w:rPr>
          <w:rFonts w:ascii="Times New Roman" w:hAnsi="Times New Roman" w:cs="Times New Roman"/>
          <w:szCs w:val="28"/>
        </w:rPr>
      </w:pPr>
      <w:r w:rsidRPr="009024B3">
        <w:rPr>
          <w:rFonts w:ascii="Times New Roman" w:hAnsi="Times New Roman" w:cs="Times New Roman"/>
          <w:szCs w:val="28"/>
        </w:rPr>
        <w:t xml:space="preserve">Электронная библиотека Финансового университета (ЭБ) </w:t>
      </w:r>
      <w:hyperlink r:id="rId11">
        <w:r w:rsidRPr="009024B3">
          <w:rPr>
            <w:rFonts w:ascii="Times New Roman" w:hAnsi="Times New Roman" w:cs="Times New Roman"/>
            <w:szCs w:val="28"/>
          </w:rPr>
          <w:t>http://elib.fa.ru/</w:t>
        </w:r>
      </w:hyperlink>
    </w:p>
    <w:p w:rsidR="009024B3" w:rsidRPr="009024B3" w:rsidRDefault="009024B3" w:rsidP="009024B3">
      <w:pPr>
        <w:widowControl w:val="0"/>
        <w:numPr>
          <w:ilvl w:val="0"/>
          <w:numId w:val="32"/>
        </w:numPr>
        <w:shd w:val="clear" w:color="auto" w:fill="FFFFFF"/>
        <w:spacing w:line="360" w:lineRule="auto"/>
        <w:ind w:left="0" w:firstLine="709"/>
        <w:contextualSpacing/>
        <w:jc w:val="both"/>
        <w:rPr>
          <w:rFonts w:ascii="Times New Roman" w:hAnsi="Times New Roman" w:cs="Times New Roman"/>
          <w:szCs w:val="28"/>
        </w:rPr>
      </w:pPr>
      <w:r w:rsidRPr="009024B3">
        <w:rPr>
          <w:rFonts w:ascii="Times New Roman" w:hAnsi="Times New Roman" w:cs="Times New Roman"/>
          <w:szCs w:val="28"/>
        </w:rPr>
        <w:t xml:space="preserve">Электронно-библиотечная система BOOK.RU </w:t>
      </w:r>
      <w:hyperlink r:id="rId12">
        <w:r w:rsidRPr="009024B3">
          <w:rPr>
            <w:rFonts w:ascii="Times New Roman" w:hAnsi="Times New Roman" w:cs="Times New Roman"/>
            <w:szCs w:val="28"/>
          </w:rPr>
          <w:t>http://www.book.ru</w:t>
        </w:r>
      </w:hyperlink>
    </w:p>
    <w:p w:rsidR="009024B3" w:rsidRPr="009024B3" w:rsidRDefault="009024B3" w:rsidP="009024B3">
      <w:pPr>
        <w:widowControl w:val="0"/>
        <w:numPr>
          <w:ilvl w:val="0"/>
          <w:numId w:val="32"/>
        </w:numPr>
        <w:shd w:val="clear" w:color="auto" w:fill="FFFFFF"/>
        <w:spacing w:line="360" w:lineRule="auto"/>
        <w:ind w:left="0" w:firstLine="709"/>
        <w:contextualSpacing/>
        <w:jc w:val="both"/>
        <w:rPr>
          <w:rFonts w:ascii="Times New Roman" w:hAnsi="Times New Roman" w:cs="Times New Roman"/>
          <w:szCs w:val="28"/>
        </w:rPr>
      </w:pPr>
      <w:r w:rsidRPr="009024B3">
        <w:rPr>
          <w:rFonts w:ascii="Times New Roman" w:hAnsi="Times New Roman" w:cs="Times New Roman"/>
          <w:szCs w:val="28"/>
        </w:rPr>
        <w:t xml:space="preserve">Электронно-библиотечная система «Университетская библиотека ОНЛАЙН» http://biblioclub.ru/ </w:t>
      </w:r>
    </w:p>
    <w:p w:rsidR="009024B3" w:rsidRPr="009024B3" w:rsidRDefault="009024B3" w:rsidP="009024B3">
      <w:pPr>
        <w:widowControl w:val="0"/>
        <w:numPr>
          <w:ilvl w:val="0"/>
          <w:numId w:val="32"/>
        </w:numPr>
        <w:shd w:val="clear" w:color="auto" w:fill="FFFFFF"/>
        <w:spacing w:line="360" w:lineRule="auto"/>
        <w:ind w:left="0" w:firstLine="709"/>
        <w:contextualSpacing/>
        <w:jc w:val="both"/>
        <w:rPr>
          <w:rFonts w:ascii="Times New Roman" w:hAnsi="Times New Roman" w:cs="Times New Roman"/>
          <w:szCs w:val="28"/>
        </w:rPr>
      </w:pPr>
      <w:r w:rsidRPr="009024B3">
        <w:rPr>
          <w:rFonts w:ascii="Times New Roman" w:hAnsi="Times New Roman" w:cs="Times New Roman"/>
          <w:szCs w:val="28"/>
        </w:rPr>
        <w:t>Электронно-библиотечная система Znanium</w:t>
      </w:r>
      <w:hyperlink r:id="rId13">
        <w:r w:rsidRPr="009024B3">
          <w:rPr>
            <w:rFonts w:ascii="Times New Roman" w:hAnsi="Times New Roman" w:cs="Times New Roman"/>
            <w:szCs w:val="28"/>
          </w:rPr>
          <w:t>http://www.znanium.com</w:t>
        </w:r>
      </w:hyperlink>
    </w:p>
    <w:p w:rsidR="009024B3" w:rsidRPr="009024B3" w:rsidRDefault="009024B3" w:rsidP="009024B3">
      <w:pPr>
        <w:widowControl w:val="0"/>
        <w:numPr>
          <w:ilvl w:val="0"/>
          <w:numId w:val="32"/>
        </w:numPr>
        <w:shd w:val="clear" w:color="auto" w:fill="FFFFFF"/>
        <w:spacing w:line="360" w:lineRule="auto"/>
        <w:ind w:left="0" w:firstLine="709"/>
        <w:contextualSpacing/>
        <w:jc w:val="both"/>
        <w:rPr>
          <w:rFonts w:ascii="Times New Roman" w:hAnsi="Times New Roman" w:cs="Times New Roman"/>
          <w:szCs w:val="28"/>
        </w:rPr>
      </w:pPr>
      <w:r w:rsidRPr="009024B3">
        <w:rPr>
          <w:rFonts w:ascii="Times New Roman" w:hAnsi="Times New Roman" w:cs="Times New Roman"/>
          <w:szCs w:val="28"/>
        </w:rPr>
        <w:t xml:space="preserve">Электронно-библиотечная система издательства «ЮРАЙТ» https://www.biblio-online.ru/  </w:t>
      </w:r>
    </w:p>
    <w:p w:rsidR="009024B3" w:rsidRPr="009024B3" w:rsidRDefault="009024B3" w:rsidP="009024B3">
      <w:pPr>
        <w:widowControl w:val="0"/>
        <w:numPr>
          <w:ilvl w:val="0"/>
          <w:numId w:val="32"/>
        </w:numPr>
        <w:shd w:val="clear" w:color="auto" w:fill="FFFFFF"/>
        <w:spacing w:line="360" w:lineRule="auto"/>
        <w:ind w:left="0" w:firstLine="709"/>
        <w:contextualSpacing/>
        <w:jc w:val="both"/>
        <w:rPr>
          <w:rFonts w:ascii="Times New Roman" w:hAnsi="Times New Roman" w:cs="Times New Roman"/>
          <w:szCs w:val="28"/>
        </w:rPr>
      </w:pPr>
      <w:r w:rsidRPr="009024B3">
        <w:rPr>
          <w:rFonts w:ascii="Times New Roman" w:hAnsi="Times New Roman" w:cs="Times New Roman"/>
          <w:szCs w:val="28"/>
        </w:rPr>
        <w:t>Деловая онлайн-библиотека AlpinaDigital</w:t>
      </w:r>
      <w:hyperlink r:id="rId14">
        <w:r w:rsidRPr="009024B3">
          <w:rPr>
            <w:rFonts w:ascii="Times New Roman" w:hAnsi="Times New Roman" w:cs="Times New Roman"/>
            <w:szCs w:val="28"/>
          </w:rPr>
          <w:t>http://lib.alpinadigital.ru/</w:t>
        </w:r>
      </w:hyperlink>
    </w:p>
    <w:p w:rsidR="009024B3" w:rsidRPr="009024B3" w:rsidRDefault="009024B3" w:rsidP="009024B3">
      <w:pPr>
        <w:widowControl w:val="0"/>
        <w:numPr>
          <w:ilvl w:val="0"/>
          <w:numId w:val="32"/>
        </w:numPr>
        <w:shd w:val="clear" w:color="auto" w:fill="FFFFFF"/>
        <w:spacing w:line="360" w:lineRule="auto"/>
        <w:ind w:left="0" w:firstLine="709"/>
        <w:contextualSpacing/>
        <w:jc w:val="both"/>
        <w:rPr>
          <w:rFonts w:ascii="Times New Roman" w:hAnsi="Times New Roman" w:cs="Times New Roman"/>
          <w:szCs w:val="28"/>
        </w:rPr>
      </w:pPr>
      <w:r w:rsidRPr="009024B3">
        <w:rPr>
          <w:rFonts w:ascii="Times New Roman" w:hAnsi="Times New Roman" w:cs="Times New Roman"/>
          <w:szCs w:val="28"/>
        </w:rPr>
        <w:t xml:space="preserve">Научная электронная библиотека eLibrary.ru http://elibrary.ru  </w:t>
      </w:r>
    </w:p>
    <w:p w:rsidR="009024B3" w:rsidRPr="009024B3" w:rsidRDefault="009024B3" w:rsidP="009024B3">
      <w:pPr>
        <w:widowControl w:val="0"/>
        <w:numPr>
          <w:ilvl w:val="0"/>
          <w:numId w:val="32"/>
        </w:numPr>
        <w:shd w:val="clear" w:color="auto" w:fill="FFFFFF"/>
        <w:spacing w:line="360" w:lineRule="auto"/>
        <w:ind w:left="0" w:firstLine="709"/>
        <w:contextualSpacing/>
        <w:jc w:val="both"/>
        <w:rPr>
          <w:rFonts w:ascii="Times New Roman" w:hAnsi="Times New Roman" w:cs="Times New Roman"/>
          <w:szCs w:val="28"/>
        </w:rPr>
      </w:pPr>
      <w:r w:rsidRPr="009024B3">
        <w:rPr>
          <w:rFonts w:ascii="Times New Roman" w:hAnsi="Times New Roman" w:cs="Times New Roman"/>
          <w:szCs w:val="28"/>
        </w:rPr>
        <w:t xml:space="preserve">Электронная библиотека  </w:t>
      </w:r>
      <w:hyperlink r:id="rId15">
        <w:r w:rsidRPr="009024B3">
          <w:rPr>
            <w:rFonts w:ascii="Times New Roman" w:hAnsi="Times New Roman" w:cs="Times New Roman"/>
            <w:szCs w:val="28"/>
          </w:rPr>
          <w:t>http://grebennikon.ru</w:t>
        </w:r>
      </w:hyperlink>
    </w:p>
    <w:p w:rsidR="009024B3" w:rsidRPr="009024B3" w:rsidRDefault="009024B3" w:rsidP="009024B3">
      <w:pPr>
        <w:widowControl w:val="0"/>
        <w:numPr>
          <w:ilvl w:val="0"/>
          <w:numId w:val="32"/>
        </w:numPr>
        <w:shd w:val="clear" w:color="auto" w:fill="FFFFFF"/>
        <w:spacing w:line="360" w:lineRule="auto"/>
        <w:ind w:left="0" w:firstLine="709"/>
        <w:contextualSpacing/>
        <w:jc w:val="both"/>
        <w:rPr>
          <w:rFonts w:ascii="Times New Roman" w:hAnsi="Times New Roman" w:cs="Times New Roman"/>
          <w:szCs w:val="28"/>
        </w:rPr>
      </w:pPr>
      <w:r w:rsidRPr="009024B3">
        <w:rPr>
          <w:rFonts w:ascii="Times New Roman" w:hAnsi="Times New Roman" w:cs="Times New Roman"/>
          <w:szCs w:val="28"/>
        </w:rPr>
        <w:t xml:space="preserve">Национальная электронная библиотека </w:t>
      </w:r>
      <w:hyperlink r:id="rId16">
        <w:r w:rsidRPr="009024B3">
          <w:rPr>
            <w:rFonts w:ascii="Times New Roman" w:hAnsi="Times New Roman" w:cs="Times New Roman"/>
            <w:szCs w:val="28"/>
          </w:rPr>
          <w:t>http://нэб.рф/</w:t>
        </w:r>
      </w:hyperlink>
    </w:p>
    <w:p w:rsidR="009024B3" w:rsidRPr="009024B3" w:rsidRDefault="009024B3" w:rsidP="009024B3">
      <w:pPr>
        <w:widowControl w:val="0"/>
        <w:numPr>
          <w:ilvl w:val="0"/>
          <w:numId w:val="32"/>
        </w:numPr>
        <w:shd w:val="clear" w:color="auto" w:fill="FFFFFF"/>
        <w:spacing w:line="360" w:lineRule="auto"/>
        <w:ind w:left="0" w:firstLine="709"/>
        <w:contextualSpacing/>
        <w:jc w:val="both"/>
        <w:rPr>
          <w:rFonts w:ascii="Times New Roman" w:hAnsi="Times New Roman" w:cs="Times New Roman"/>
          <w:szCs w:val="28"/>
        </w:rPr>
      </w:pPr>
      <w:r w:rsidRPr="009024B3">
        <w:rPr>
          <w:rFonts w:ascii="Times New Roman" w:hAnsi="Times New Roman" w:cs="Times New Roman"/>
          <w:szCs w:val="28"/>
        </w:rPr>
        <w:t xml:space="preserve">Финансовая справочная система «Финансовый директор» </w:t>
      </w:r>
      <w:hyperlink r:id="rId17">
        <w:r w:rsidRPr="009024B3">
          <w:rPr>
            <w:rFonts w:ascii="Times New Roman" w:hAnsi="Times New Roman" w:cs="Times New Roman"/>
            <w:szCs w:val="28"/>
          </w:rPr>
          <w:t>http://www.1fd.ru/</w:t>
        </w:r>
      </w:hyperlink>
    </w:p>
    <w:p w:rsidR="009024B3" w:rsidRPr="009024B3" w:rsidRDefault="009024B3" w:rsidP="009024B3">
      <w:pPr>
        <w:shd w:val="clear" w:color="auto" w:fill="FFFFFF"/>
        <w:suppressAutoHyphens w:val="0"/>
        <w:spacing w:beforeAutospacing="1" w:afterAutospacing="1"/>
        <w:rPr>
          <w:rFonts w:ascii="Times New Roman" w:hAnsi="Times New Roman" w:cs="Times New Roman"/>
          <w:sz w:val="24"/>
        </w:rPr>
      </w:pPr>
      <w:r w:rsidRPr="009024B3">
        <w:rPr>
          <w:rFonts w:ascii="Times New Roman" w:hAnsi="Times New Roman" w:cs="Times New Roman"/>
          <w:b/>
          <w:bCs/>
          <w:szCs w:val="28"/>
        </w:rPr>
        <w:t xml:space="preserve">Интернет-ресурсы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2"/>
        <w:gridCol w:w="6296"/>
      </w:tblGrid>
      <w:tr w:rsidR="009024B3" w:rsidRPr="009024B3" w:rsidTr="009024B3">
        <w:tc>
          <w:tcPr>
            <w:tcW w:w="3622" w:type="dxa"/>
            <w:shd w:val="clear" w:color="auto" w:fill="auto"/>
          </w:tcPr>
          <w:p w:rsidR="009024B3" w:rsidRPr="009024B3" w:rsidRDefault="009024B3" w:rsidP="009024B3">
            <w:pPr>
              <w:widowControl w:val="0"/>
              <w:shd w:val="clear" w:color="auto" w:fill="FFFFFF"/>
              <w:snapToGrid w:val="0"/>
              <w:rPr>
                <w:rFonts w:ascii="Times New Roman" w:hAnsi="Times New Roman" w:cs="Times New Roman"/>
                <w:szCs w:val="28"/>
              </w:rPr>
            </w:pPr>
            <w:r w:rsidRPr="009024B3">
              <w:rPr>
                <w:rFonts w:ascii="Times New Roman" w:hAnsi="Times New Roman" w:cs="Times New Roman"/>
                <w:szCs w:val="28"/>
              </w:rPr>
              <w:t>Адрес</w:t>
            </w:r>
          </w:p>
        </w:tc>
        <w:tc>
          <w:tcPr>
            <w:tcW w:w="6296" w:type="dxa"/>
            <w:shd w:val="clear" w:color="auto" w:fill="auto"/>
          </w:tcPr>
          <w:p w:rsidR="009024B3" w:rsidRPr="009024B3" w:rsidRDefault="009024B3" w:rsidP="009024B3">
            <w:pPr>
              <w:widowControl w:val="0"/>
              <w:shd w:val="clear" w:color="auto" w:fill="FFFFFF"/>
              <w:snapToGrid w:val="0"/>
              <w:rPr>
                <w:rFonts w:ascii="Times New Roman" w:hAnsi="Times New Roman" w:cs="Times New Roman"/>
                <w:szCs w:val="28"/>
              </w:rPr>
            </w:pPr>
            <w:r w:rsidRPr="009024B3">
              <w:rPr>
                <w:rFonts w:ascii="Times New Roman" w:hAnsi="Times New Roman" w:cs="Times New Roman"/>
                <w:szCs w:val="28"/>
              </w:rPr>
              <w:t>Название ресурса</w:t>
            </w:r>
          </w:p>
        </w:tc>
      </w:tr>
      <w:tr w:rsidR="009024B3" w:rsidRPr="009024B3" w:rsidTr="009024B3">
        <w:tc>
          <w:tcPr>
            <w:tcW w:w="3622" w:type="dxa"/>
            <w:shd w:val="clear" w:color="auto" w:fill="auto"/>
          </w:tcPr>
          <w:p w:rsidR="009024B3" w:rsidRPr="009024B3" w:rsidRDefault="009024B3" w:rsidP="009024B3">
            <w:pPr>
              <w:widowControl w:val="0"/>
              <w:shd w:val="clear" w:color="auto" w:fill="FFFFFF"/>
              <w:snapToGrid w:val="0"/>
              <w:rPr>
                <w:rFonts w:ascii="Times New Roman" w:hAnsi="Times New Roman" w:cs="Times New Roman"/>
                <w:szCs w:val="28"/>
              </w:rPr>
            </w:pPr>
            <w:r w:rsidRPr="009024B3">
              <w:rPr>
                <w:rFonts w:ascii="Times New Roman" w:hAnsi="Times New Roman" w:cs="Times New Roman"/>
                <w:szCs w:val="28"/>
              </w:rPr>
              <w:t>http://www.1fd.ru/</w:t>
            </w:r>
          </w:p>
        </w:tc>
        <w:tc>
          <w:tcPr>
            <w:tcW w:w="6296" w:type="dxa"/>
            <w:shd w:val="clear" w:color="auto" w:fill="auto"/>
          </w:tcPr>
          <w:p w:rsidR="009024B3" w:rsidRPr="009024B3" w:rsidRDefault="009024B3" w:rsidP="009024B3">
            <w:pPr>
              <w:widowControl w:val="0"/>
              <w:shd w:val="clear" w:color="auto" w:fill="FFFFFF"/>
              <w:snapToGrid w:val="0"/>
              <w:rPr>
                <w:rFonts w:ascii="Times New Roman" w:hAnsi="Times New Roman" w:cs="Times New Roman"/>
                <w:szCs w:val="28"/>
              </w:rPr>
            </w:pPr>
            <w:r w:rsidRPr="009024B3">
              <w:rPr>
                <w:rFonts w:ascii="Times New Roman" w:hAnsi="Times New Roman" w:cs="Times New Roman"/>
                <w:szCs w:val="28"/>
              </w:rPr>
              <w:t>Финансовая справочная система</w:t>
            </w:r>
          </w:p>
          <w:p w:rsidR="009024B3" w:rsidRPr="009024B3" w:rsidRDefault="009024B3" w:rsidP="009024B3">
            <w:pPr>
              <w:widowControl w:val="0"/>
              <w:shd w:val="clear" w:color="auto" w:fill="FFFFFF"/>
              <w:snapToGrid w:val="0"/>
              <w:rPr>
                <w:rFonts w:ascii="Times New Roman" w:hAnsi="Times New Roman" w:cs="Times New Roman"/>
                <w:szCs w:val="28"/>
              </w:rPr>
            </w:pPr>
            <w:r w:rsidRPr="009024B3">
              <w:rPr>
                <w:rFonts w:ascii="Times New Roman" w:hAnsi="Times New Roman" w:cs="Times New Roman"/>
                <w:szCs w:val="28"/>
              </w:rPr>
              <w:t>«Финансовый директор»</w:t>
            </w:r>
          </w:p>
          <w:p w:rsidR="009024B3" w:rsidRPr="009024B3" w:rsidRDefault="009024B3" w:rsidP="009024B3">
            <w:pPr>
              <w:widowControl w:val="0"/>
              <w:snapToGrid w:val="0"/>
              <w:ind w:right="-1"/>
              <w:jc w:val="both"/>
              <w:rPr>
                <w:rFonts w:ascii="Times New Roman" w:hAnsi="Times New Roman" w:cs="Times New Roman"/>
                <w:szCs w:val="28"/>
              </w:rPr>
            </w:pPr>
          </w:p>
        </w:tc>
      </w:tr>
      <w:tr w:rsidR="009024B3" w:rsidRPr="009024B3" w:rsidTr="009024B3">
        <w:tc>
          <w:tcPr>
            <w:tcW w:w="3622" w:type="dxa"/>
            <w:shd w:val="clear" w:color="auto" w:fill="auto"/>
          </w:tcPr>
          <w:p w:rsidR="009024B3" w:rsidRPr="009024B3" w:rsidRDefault="009024B3" w:rsidP="009024B3">
            <w:pPr>
              <w:widowControl w:val="0"/>
              <w:snapToGrid w:val="0"/>
              <w:ind w:right="-1"/>
              <w:jc w:val="both"/>
              <w:rPr>
                <w:rFonts w:ascii="Times New Roman" w:hAnsi="Times New Roman" w:cs="Times New Roman"/>
                <w:szCs w:val="28"/>
              </w:rPr>
            </w:pPr>
          </w:p>
        </w:tc>
        <w:tc>
          <w:tcPr>
            <w:tcW w:w="6296" w:type="dxa"/>
            <w:shd w:val="clear" w:color="auto" w:fill="auto"/>
          </w:tcPr>
          <w:p w:rsidR="009024B3" w:rsidRPr="009024B3" w:rsidRDefault="009024B3" w:rsidP="009024B3">
            <w:pPr>
              <w:widowControl w:val="0"/>
              <w:shd w:val="clear" w:color="auto" w:fill="FFFFFF"/>
              <w:snapToGrid w:val="0"/>
              <w:rPr>
                <w:rFonts w:ascii="Times New Roman" w:hAnsi="Times New Roman" w:cs="Times New Roman"/>
                <w:szCs w:val="28"/>
              </w:rPr>
            </w:pPr>
            <w:r w:rsidRPr="009024B3">
              <w:rPr>
                <w:rFonts w:ascii="Times New Roman" w:hAnsi="Times New Roman" w:cs="Times New Roman"/>
                <w:szCs w:val="28"/>
              </w:rPr>
              <w:t>Информационный ресурс, содержащий информацию о зарегистрированных юридических лицах и индивидуальных предпринимателях («СПАРК»)</w:t>
            </w:r>
          </w:p>
        </w:tc>
      </w:tr>
      <w:tr w:rsidR="009024B3" w:rsidRPr="009024B3" w:rsidTr="009024B3">
        <w:tc>
          <w:tcPr>
            <w:tcW w:w="3622" w:type="dxa"/>
            <w:shd w:val="clear" w:color="auto" w:fill="auto"/>
          </w:tcPr>
          <w:p w:rsidR="009024B3" w:rsidRPr="009024B3" w:rsidRDefault="009024B3" w:rsidP="009024B3">
            <w:pPr>
              <w:widowControl w:val="0"/>
              <w:shd w:val="clear" w:color="auto" w:fill="FFFFFF"/>
              <w:snapToGrid w:val="0"/>
              <w:rPr>
                <w:rFonts w:ascii="Times New Roman" w:hAnsi="Times New Roman" w:cs="Times New Roman"/>
                <w:szCs w:val="28"/>
              </w:rPr>
            </w:pPr>
            <w:r w:rsidRPr="009024B3">
              <w:rPr>
                <w:rFonts w:ascii="Times New Roman" w:hAnsi="Times New Roman" w:cs="Times New Roman"/>
                <w:szCs w:val="28"/>
              </w:rPr>
              <w:t>http://link.springer.com/</w:t>
            </w:r>
          </w:p>
        </w:tc>
        <w:tc>
          <w:tcPr>
            <w:tcW w:w="6296" w:type="dxa"/>
            <w:shd w:val="clear" w:color="auto" w:fill="auto"/>
          </w:tcPr>
          <w:p w:rsidR="009024B3" w:rsidRPr="009024B3" w:rsidRDefault="009024B3" w:rsidP="009024B3">
            <w:pPr>
              <w:widowControl w:val="0"/>
              <w:shd w:val="clear" w:color="auto" w:fill="FFFFFF"/>
              <w:snapToGrid w:val="0"/>
              <w:rPr>
                <w:rFonts w:ascii="Times New Roman" w:hAnsi="Times New Roman" w:cs="Times New Roman"/>
                <w:szCs w:val="28"/>
              </w:rPr>
            </w:pPr>
            <w:r w:rsidRPr="009024B3">
              <w:rPr>
                <w:rFonts w:ascii="Times New Roman" w:hAnsi="Times New Roman" w:cs="Times New Roman"/>
                <w:szCs w:val="28"/>
              </w:rPr>
              <w:t>Электронная коллекция книг издательства Springer: Springer eBooks</w:t>
            </w:r>
          </w:p>
        </w:tc>
      </w:tr>
      <w:tr w:rsidR="009024B3" w:rsidRPr="009024B3" w:rsidTr="009024B3">
        <w:tc>
          <w:tcPr>
            <w:tcW w:w="3622" w:type="dxa"/>
            <w:shd w:val="clear" w:color="auto" w:fill="auto"/>
          </w:tcPr>
          <w:p w:rsidR="009024B3" w:rsidRPr="009024B3" w:rsidRDefault="009024B3" w:rsidP="009024B3">
            <w:pPr>
              <w:widowControl w:val="0"/>
              <w:snapToGrid w:val="0"/>
              <w:ind w:right="-1"/>
              <w:jc w:val="both"/>
              <w:rPr>
                <w:rFonts w:ascii="Times New Roman" w:hAnsi="Times New Roman" w:cs="Times New Roman"/>
                <w:szCs w:val="28"/>
              </w:rPr>
            </w:pPr>
            <w:r w:rsidRPr="009024B3">
              <w:rPr>
                <w:rFonts w:ascii="Times New Roman" w:hAnsi="Times New Roman" w:cs="Times New Roman"/>
                <w:szCs w:val="28"/>
              </w:rPr>
              <w:t>https://orbisbanks.bvdinfo.co m/</w:t>
            </w:r>
          </w:p>
        </w:tc>
        <w:tc>
          <w:tcPr>
            <w:tcW w:w="6296" w:type="dxa"/>
            <w:shd w:val="clear" w:color="auto" w:fill="auto"/>
          </w:tcPr>
          <w:p w:rsidR="009024B3" w:rsidRPr="009024B3" w:rsidRDefault="009024B3" w:rsidP="009024B3">
            <w:pPr>
              <w:widowControl w:val="0"/>
              <w:shd w:val="clear" w:color="auto" w:fill="FFFFFF"/>
              <w:snapToGrid w:val="0"/>
              <w:rPr>
                <w:rFonts w:ascii="Times New Roman" w:hAnsi="Times New Roman" w:cs="Times New Roman"/>
                <w:szCs w:val="28"/>
              </w:rPr>
            </w:pPr>
            <w:r w:rsidRPr="009024B3">
              <w:rPr>
                <w:rFonts w:ascii="Times New Roman" w:hAnsi="Times New Roman" w:cs="Times New Roman"/>
                <w:szCs w:val="28"/>
              </w:rPr>
              <w:t>База данных электронной структурированной информации по банкам Orbis Bank Focus</w:t>
            </w:r>
          </w:p>
        </w:tc>
      </w:tr>
      <w:tr w:rsidR="009024B3" w:rsidRPr="009024B3" w:rsidTr="009024B3">
        <w:tc>
          <w:tcPr>
            <w:tcW w:w="3622" w:type="dxa"/>
            <w:shd w:val="clear" w:color="auto" w:fill="auto"/>
          </w:tcPr>
          <w:p w:rsidR="009024B3" w:rsidRPr="009024B3" w:rsidRDefault="009024B3" w:rsidP="009024B3">
            <w:pPr>
              <w:widowControl w:val="0"/>
              <w:shd w:val="clear" w:color="auto" w:fill="FFFFFF"/>
              <w:snapToGrid w:val="0"/>
              <w:rPr>
                <w:rFonts w:ascii="Times New Roman" w:hAnsi="Times New Roman" w:cs="Times New Roman"/>
                <w:szCs w:val="28"/>
              </w:rPr>
            </w:pPr>
            <w:r w:rsidRPr="009024B3">
              <w:rPr>
                <w:rFonts w:ascii="Times New Roman" w:hAnsi="Times New Roman" w:cs="Times New Roman"/>
                <w:szCs w:val="28"/>
              </w:rPr>
              <w:t>http://search.ebscohost.com</w:t>
            </w:r>
          </w:p>
        </w:tc>
        <w:tc>
          <w:tcPr>
            <w:tcW w:w="6296" w:type="dxa"/>
            <w:shd w:val="clear" w:color="auto" w:fill="auto"/>
          </w:tcPr>
          <w:p w:rsidR="009024B3" w:rsidRPr="009024B3" w:rsidRDefault="009024B3" w:rsidP="009024B3">
            <w:pPr>
              <w:widowControl w:val="0"/>
              <w:shd w:val="clear" w:color="auto" w:fill="FFFFFF"/>
              <w:snapToGrid w:val="0"/>
              <w:rPr>
                <w:rFonts w:ascii="Times New Roman" w:hAnsi="Times New Roman" w:cs="Times New Roman"/>
                <w:szCs w:val="28"/>
              </w:rPr>
            </w:pPr>
            <w:r w:rsidRPr="009024B3">
              <w:rPr>
                <w:rFonts w:ascii="Times New Roman" w:hAnsi="Times New Roman" w:cs="Times New Roman"/>
                <w:szCs w:val="28"/>
              </w:rPr>
              <w:t>Пакет баз данных компании EBSCO Publishing, крупнейшего агрегатора научных ресурсов ведущих издательств мира</w:t>
            </w:r>
          </w:p>
        </w:tc>
      </w:tr>
      <w:tr w:rsidR="009024B3" w:rsidRPr="00AC21AC" w:rsidTr="009024B3">
        <w:tc>
          <w:tcPr>
            <w:tcW w:w="3622" w:type="dxa"/>
            <w:shd w:val="clear" w:color="auto" w:fill="auto"/>
          </w:tcPr>
          <w:p w:rsidR="009024B3" w:rsidRPr="009024B3" w:rsidRDefault="009024B3" w:rsidP="009024B3">
            <w:pPr>
              <w:widowControl w:val="0"/>
              <w:shd w:val="clear" w:color="auto" w:fill="FFFFFF"/>
              <w:snapToGrid w:val="0"/>
              <w:rPr>
                <w:rFonts w:ascii="Times New Roman" w:hAnsi="Times New Roman" w:cs="Times New Roman"/>
                <w:szCs w:val="28"/>
              </w:rPr>
            </w:pPr>
            <w:r w:rsidRPr="009024B3">
              <w:rPr>
                <w:rFonts w:ascii="Times New Roman" w:hAnsi="Times New Roman" w:cs="Times New Roman"/>
                <w:szCs w:val="28"/>
              </w:rPr>
              <w:t>http://www.sciencedirect.com</w:t>
            </w:r>
          </w:p>
        </w:tc>
        <w:tc>
          <w:tcPr>
            <w:tcW w:w="6296" w:type="dxa"/>
            <w:shd w:val="clear" w:color="auto" w:fill="auto"/>
          </w:tcPr>
          <w:p w:rsidR="009024B3" w:rsidRPr="009024B3" w:rsidRDefault="009024B3" w:rsidP="009024B3">
            <w:pPr>
              <w:widowControl w:val="0"/>
              <w:shd w:val="clear" w:color="auto" w:fill="FFFFFF"/>
              <w:snapToGrid w:val="0"/>
              <w:rPr>
                <w:rFonts w:ascii="Times New Roman" w:hAnsi="Times New Roman" w:cs="Times New Roman"/>
                <w:szCs w:val="28"/>
                <w:lang w:val="en-US"/>
              </w:rPr>
            </w:pPr>
            <w:r w:rsidRPr="009024B3">
              <w:rPr>
                <w:rFonts w:ascii="Times New Roman" w:hAnsi="Times New Roman" w:cs="Times New Roman"/>
                <w:szCs w:val="28"/>
              </w:rPr>
              <w:t>Электронные</w:t>
            </w:r>
            <w:r w:rsidRPr="009024B3">
              <w:rPr>
                <w:rFonts w:ascii="Times New Roman" w:hAnsi="Times New Roman" w:cs="Times New Roman"/>
                <w:szCs w:val="28"/>
                <w:lang w:val="en-US"/>
              </w:rPr>
              <w:t xml:space="preserve"> </w:t>
            </w:r>
            <w:r w:rsidRPr="009024B3">
              <w:rPr>
                <w:rFonts w:ascii="Times New Roman" w:hAnsi="Times New Roman" w:cs="Times New Roman"/>
                <w:szCs w:val="28"/>
              </w:rPr>
              <w:t>продукты</w:t>
            </w:r>
            <w:r w:rsidRPr="009024B3">
              <w:rPr>
                <w:rFonts w:ascii="Times New Roman" w:hAnsi="Times New Roman" w:cs="Times New Roman"/>
                <w:szCs w:val="28"/>
                <w:lang w:val="en-US"/>
              </w:rPr>
              <w:t xml:space="preserve"> </w:t>
            </w:r>
            <w:r w:rsidRPr="009024B3">
              <w:rPr>
                <w:rFonts w:ascii="Times New Roman" w:hAnsi="Times New Roman" w:cs="Times New Roman"/>
                <w:szCs w:val="28"/>
              </w:rPr>
              <w:t>издательства</w:t>
            </w:r>
            <w:r w:rsidRPr="009024B3">
              <w:rPr>
                <w:rFonts w:ascii="Times New Roman" w:hAnsi="Times New Roman" w:cs="Times New Roman"/>
                <w:szCs w:val="28"/>
                <w:lang w:val="en-US"/>
              </w:rPr>
              <w:t xml:space="preserve"> Elsevier. </w:t>
            </w:r>
            <w:r w:rsidRPr="009024B3">
              <w:rPr>
                <w:rFonts w:ascii="Times New Roman" w:hAnsi="Times New Roman" w:cs="Times New Roman"/>
                <w:szCs w:val="28"/>
              </w:rPr>
              <w:lastRenderedPageBreak/>
              <w:t>Коллекции</w:t>
            </w:r>
            <w:r w:rsidRPr="009024B3">
              <w:rPr>
                <w:rFonts w:ascii="Times New Roman" w:hAnsi="Times New Roman" w:cs="Times New Roman"/>
                <w:szCs w:val="28"/>
                <w:lang w:val="en-US"/>
              </w:rPr>
              <w:t>: Business, management and Accounting; Economics, Econometrics and Finance</w:t>
            </w:r>
          </w:p>
        </w:tc>
      </w:tr>
      <w:tr w:rsidR="009024B3" w:rsidRPr="00AC21AC" w:rsidTr="009024B3">
        <w:tc>
          <w:tcPr>
            <w:tcW w:w="3622" w:type="dxa"/>
            <w:shd w:val="clear" w:color="auto" w:fill="auto"/>
          </w:tcPr>
          <w:p w:rsidR="009024B3" w:rsidRPr="009024B3" w:rsidRDefault="009024B3" w:rsidP="009024B3">
            <w:pPr>
              <w:widowControl w:val="0"/>
              <w:shd w:val="clear" w:color="auto" w:fill="FFFFFF"/>
              <w:snapToGrid w:val="0"/>
              <w:rPr>
                <w:rFonts w:ascii="Times New Roman" w:hAnsi="Times New Roman" w:cs="Times New Roman"/>
                <w:szCs w:val="28"/>
                <w:lang w:val="en-US"/>
              </w:rPr>
            </w:pPr>
            <w:r w:rsidRPr="009024B3">
              <w:rPr>
                <w:rFonts w:ascii="Times New Roman" w:hAnsi="Times New Roman" w:cs="Times New Roman"/>
                <w:color w:val="0000FF"/>
                <w:szCs w:val="28"/>
                <w:lang w:val="en-US"/>
              </w:rPr>
              <w:lastRenderedPageBreak/>
              <w:t>http://www.emeraldgrouppu</w:t>
            </w:r>
          </w:p>
          <w:p w:rsidR="009024B3" w:rsidRPr="009024B3" w:rsidRDefault="009024B3" w:rsidP="009024B3">
            <w:pPr>
              <w:widowControl w:val="0"/>
              <w:shd w:val="clear" w:color="auto" w:fill="FFFFFF"/>
              <w:snapToGrid w:val="0"/>
              <w:rPr>
                <w:rFonts w:ascii="Times New Roman" w:hAnsi="Times New Roman" w:cs="Times New Roman"/>
                <w:szCs w:val="28"/>
                <w:lang w:val="en-US"/>
              </w:rPr>
            </w:pPr>
            <w:r w:rsidRPr="009024B3">
              <w:rPr>
                <w:rFonts w:ascii="Times New Roman" w:hAnsi="Times New Roman" w:cs="Times New Roman"/>
                <w:szCs w:val="28"/>
                <w:lang w:val="en-US"/>
              </w:rPr>
              <w:t>blishing.com/products/collecti ons/</w:t>
            </w:r>
          </w:p>
          <w:p w:rsidR="009024B3" w:rsidRPr="009024B3" w:rsidRDefault="009024B3" w:rsidP="009024B3">
            <w:pPr>
              <w:widowControl w:val="0"/>
              <w:shd w:val="clear" w:color="auto" w:fill="FFFFFF"/>
              <w:snapToGrid w:val="0"/>
              <w:rPr>
                <w:rFonts w:ascii="Times New Roman" w:hAnsi="Times New Roman" w:cs="Times New Roman"/>
                <w:szCs w:val="28"/>
                <w:lang w:val="en-US"/>
              </w:rPr>
            </w:pPr>
          </w:p>
        </w:tc>
        <w:tc>
          <w:tcPr>
            <w:tcW w:w="6296" w:type="dxa"/>
            <w:shd w:val="clear" w:color="auto" w:fill="auto"/>
          </w:tcPr>
          <w:p w:rsidR="009024B3" w:rsidRPr="009024B3" w:rsidRDefault="009024B3" w:rsidP="009024B3">
            <w:pPr>
              <w:widowControl w:val="0"/>
              <w:shd w:val="clear" w:color="auto" w:fill="FFFFFF"/>
              <w:snapToGrid w:val="0"/>
              <w:rPr>
                <w:rFonts w:ascii="Times New Roman" w:hAnsi="Times New Roman" w:cs="Times New Roman"/>
                <w:szCs w:val="28"/>
                <w:lang w:val="en-US"/>
              </w:rPr>
            </w:pPr>
            <w:r w:rsidRPr="009024B3">
              <w:rPr>
                <w:rFonts w:ascii="Times New Roman" w:hAnsi="Times New Roman" w:cs="Times New Roman"/>
                <w:szCs w:val="28"/>
              </w:rPr>
              <w:t>Базы</w:t>
            </w:r>
            <w:r w:rsidRPr="009024B3">
              <w:rPr>
                <w:rFonts w:ascii="Times New Roman" w:hAnsi="Times New Roman" w:cs="Times New Roman"/>
                <w:szCs w:val="28"/>
                <w:lang w:val="en-US"/>
              </w:rPr>
              <w:t xml:space="preserve"> </w:t>
            </w:r>
            <w:r w:rsidRPr="009024B3">
              <w:rPr>
                <w:rFonts w:ascii="Times New Roman" w:hAnsi="Times New Roman" w:cs="Times New Roman"/>
                <w:szCs w:val="28"/>
              </w:rPr>
              <w:t>данных</w:t>
            </w:r>
            <w:r w:rsidRPr="009024B3">
              <w:rPr>
                <w:rFonts w:ascii="Times New Roman" w:hAnsi="Times New Roman" w:cs="Times New Roman"/>
                <w:szCs w:val="28"/>
                <w:lang w:val="en-US"/>
              </w:rPr>
              <w:t xml:space="preserve"> </w:t>
            </w:r>
            <w:r w:rsidRPr="009024B3">
              <w:rPr>
                <w:rFonts w:ascii="Times New Roman" w:hAnsi="Times New Roman" w:cs="Times New Roman"/>
                <w:szCs w:val="28"/>
              </w:rPr>
              <w:t>научных</w:t>
            </w:r>
            <w:r w:rsidRPr="009024B3">
              <w:rPr>
                <w:rFonts w:ascii="Times New Roman" w:hAnsi="Times New Roman" w:cs="Times New Roman"/>
                <w:szCs w:val="28"/>
                <w:lang w:val="en-US"/>
              </w:rPr>
              <w:t xml:space="preserve"> </w:t>
            </w:r>
            <w:r w:rsidRPr="009024B3">
              <w:rPr>
                <w:rFonts w:ascii="Times New Roman" w:hAnsi="Times New Roman" w:cs="Times New Roman"/>
                <w:szCs w:val="28"/>
              </w:rPr>
              <w:t>журналов</w:t>
            </w:r>
            <w:r w:rsidRPr="009024B3">
              <w:rPr>
                <w:rFonts w:ascii="Times New Roman" w:hAnsi="Times New Roman" w:cs="Times New Roman"/>
                <w:szCs w:val="28"/>
                <w:lang w:val="en-US"/>
              </w:rPr>
              <w:t xml:space="preserve"> </w:t>
            </w:r>
            <w:r w:rsidRPr="009024B3">
              <w:rPr>
                <w:rFonts w:ascii="Times New Roman" w:hAnsi="Times New Roman" w:cs="Times New Roman"/>
                <w:szCs w:val="28"/>
              </w:rPr>
              <w:t>издательства</w:t>
            </w:r>
            <w:r w:rsidRPr="009024B3">
              <w:rPr>
                <w:rFonts w:ascii="Times New Roman" w:hAnsi="Times New Roman" w:cs="Times New Roman"/>
                <w:szCs w:val="28"/>
                <w:lang w:val="en-US"/>
              </w:rPr>
              <w:t xml:space="preserve"> Emerald (Accounting, Finance &amp; Economics Collection; Business,Management &amp; Strategy Collection)</w:t>
            </w:r>
          </w:p>
        </w:tc>
      </w:tr>
      <w:tr w:rsidR="009024B3" w:rsidRPr="00AC21AC" w:rsidTr="009024B3">
        <w:tc>
          <w:tcPr>
            <w:tcW w:w="3622" w:type="dxa"/>
            <w:shd w:val="clear" w:color="auto" w:fill="auto"/>
          </w:tcPr>
          <w:p w:rsidR="009024B3" w:rsidRPr="009024B3" w:rsidRDefault="009024B3" w:rsidP="009024B3">
            <w:pPr>
              <w:widowControl w:val="0"/>
              <w:shd w:val="clear" w:color="auto" w:fill="FFFFFF"/>
              <w:snapToGrid w:val="0"/>
              <w:rPr>
                <w:rFonts w:ascii="Times New Roman" w:hAnsi="Times New Roman" w:cs="Times New Roman"/>
                <w:szCs w:val="28"/>
                <w:lang w:val="en-US"/>
              </w:rPr>
            </w:pPr>
            <w:r w:rsidRPr="009024B3">
              <w:rPr>
                <w:rFonts w:ascii="Times New Roman" w:hAnsi="Times New Roman" w:cs="Times New Roman"/>
                <w:szCs w:val="28"/>
                <w:lang w:val="en-US"/>
              </w:rPr>
              <w:t>http://jstor.org</w:t>
            </w:r>
          </w:p>
          <w:p w:rsidR="009024B3" w:rsidRPr="009024B3" w:rsidRDefault="009024B3" w:rsidP="009024B3">
            <w:pPr>
              <w:widowControl w:val="0"/>
              <w:shd w:val="clear" w:color="auto" w:fill="FFFFFF"/>
              <w:snapToGrid w:val="0"/>
              <w:rPr>
                <w:rFonts w:ascii="Times New Roman" w:hAnsi="Times New Roman" w:cs="Times New Roman"/>
                <w:szCs w:val="28"/>
                <w:lang w:val="en-US"/>
              </w:rPr>
            </w:pPr>
          </w:p>
        </w:tc>
        <w:tc>
          <w:tcPr>
            <w:tcW w:w="6296" w:type="dxa"/>
            <w:shd w:val="clear" w:color="auto" w:fill="auto"/>
          </w:tcPr>
          <w:p w:rsidR="009024B3" w:rsidRPr="009024B3" w:rsidRDefault="009024B3" w:rsidP="009024B3">
            <w:pPr>
              <w:widowControl w:val="0"/>
              <w:shd w:val="clear" w:color="auto" w:fill="FFFFFF"/>
              <w:snapToGrid w:val="0"/>
              <w:rPr>
                <w:rFonts w:ascii="Times New Roman" w:hAnsi="Times New Roman" w:cs="Times New Roman"/>
                <w:szCs w:val="28"/>
                <w:lang w:val="en-US"/>
              </w:rPr>
            </w:pPr>
            <w:r w:rsidRPr="009024B3">
              <w:rPr>
                <w:rFonts w:ascii="Times New Roman" w:hAnsi="Times New Roman" w:cs="Times New Roman"/>
                <w:szCs w:val="28"/>
                <w:lang w:val="en-US"/>
              </w:rPr>
              <w:t>JSTOR Arts &amp; Sciences I Collection</w:t>
            </w:r>
          </w:p>
        </w:tc>
      </w:tr>
      <w:tr w:rsidR="009024B3" w:rsidRPr="00AC21AC" w:rsidTr="009024B3">
        <w:tc>
          <w:tcPr>
            <w:tcW w:w="3622" w:type="dxa"/>
            <w:shd w:val="clear" w:color="auto" w:fill="auto"/>
          </w:tcPr>
          <w:p w:rsidR="009024B3" w:rsidRPr="009024B3" w:rsidRDefault="009024B3" w:rsidP="009024B3">
            <w:pPr>
              <w:widowControl w:val="0"/>
              <w:shd w:val="clear" w:color="auto" w:fill="FFFFFF"/>
              <w:snapToGrid w:val="0"/>
              <w:rPr>
                <w:rFonts w:ascii="Times New Roman" w:hAnsi="Times New Roman" w:cs="Times New Roman"/>
                <w:szCs w:val="28"/>
                <w:lang w:val="en-US"/>
              </w:rPr>
            </w:pPr>
            <w:r w:rsidRPr="009024B3">
              <w:rPr>
                <w:rFonts w:ascii="Times New Roman" w:hAnsi="Times New Roman" w:cs="Times New Roman"/>
                <w:color w:val="0000FF"/>
                <w:szCs w:val="28"/>
                <w:lang w:val="en-US"/>
              </w:rPr>
              <w:t>https://ebookcentral.proquest. com</w:t>
            </w:r>
            <w:r w:rsidRPr="009024B3">
              <w:rPr>
                <w:rFonts w:ascii="Times New Roman" w:hAnsi="Times New Roman" w:cs="Times New Roman"/>
                <w:color w:val="0000FF"/>
                <w:szCs w:val="28"/>
                <w:lang w:val="en-US"/>
              </w:rPr>
              <w:br/>
            </w:r>
            <w:r w:rsidRPr="009024B3">
              <w:rPr>
                <w:rFonts w:ascii="Times New Roman" w:hAnsi="Times New Roman" w:cs="Times New Roman"/>
                <w:szCs w:val="28"/>
                <w:lang w:val="en-US"/>
              </w:rPr>
              <w:t>/lib/faru/home.action</w:t>
            </w:r>
          </w:p>
        </w:tc>
        <w:tc>
          <w:tcPr>
            <w:tcW w:w="6296" w:type="dxa"/>
            <w:shd w:val="clear" w:color="auto" w:fill="auto"/>
          </w:tcPr>
          <w:p w:rsidR="009024B3" w:rsidRPr="009024B3" w:rsidRDefault="009024B3" w:rsidP="009024B3">
            <w:pPr>
              <w:widowControl w:val="0"/>
              <w:shd w:val="clear" w:color="auto" w:fill="FFFFFF"/>
              <w:snapToGrid w:val="0"/>
              <w:rPr>
                <w:rFonts w:ascii="Times New Roman" w:hAnsi="Times New Roman" w:cs="Times New Roman"/>
                <w:szCs w:val="28"/>
                <w:lang w:val="en-US"/>
              </w:rPr>
            </w:pPr>
            <w:r w:rsidRPr="009024B3">
              <w:rPr>
                <w:rFonts w:ascii="Times New Roman" w:hAnsi="Times New Roman" w:cs="Times New Roman"/>
                <w:szCs w:val="28"/>
              </w:rPr>
              <w:t>База</w:t>
            </w:r>
            <w:r w:rsidRPr="009024B3">
              <w:rPr>
                <w:rFonts w:ascii="Times New Roman" w:hAnsi="Times New Roman" w:cs="Times New Roman"/>
                <w:szCs w:val="28"/>
                <w:lang w:val="en-US"/>
              </w:rPr>
              <w:t xml:space="preserve"> </w:t>
            </w:r>
            <w:r w:rsidRPr="009024B3">
              <w:rPr>
                <w:rFonts w:ascii="Times New Roman" w:hAnsi="Times New Roman" w:cs="Times New Roman"/>
                <w:szCs w:val="28"/>
              </w:rPr>
              <w:t>данных</w:t>
            </w:r>
            <w:r w:rsidRPr="009024B3">
              <w:rPr>
                <w:rFonts w:ascii="Times New Roman" w:hAnsi="Times New Roman" w:cs="Times New Roman"/>
                <w:szCs w:val="28"/>
                <w:lang w:val="en-US"/>
              </w:rPr>
              <w:t xml:space="preserve"> Business Ebook Subscription </w:t>
            </w:r>
            <w:r w:rsidRPr="009024B3">
              <w:rPr>
                <w:rFonts w:ascii="Times New Roman" w:hAnsi="Times New Roman" w:cs="Times New Roman"/>
                <w:szCs w:val="28"/>
              </w:rPr>
              <w:t>на</w:t>
            </w:r>
            <w:r w:rsidRPr="009024B3">
              <w:rPr>
                <w:rFonts w:ascii="Times New Roman" w:hAnsi="Times New Roman" w:cs="Times New Roman"/>
                <w:szCs w:val="28"/>
                <w:lang w:val="en-US"/>
              </w:rPr>
              <w:t xml:space="preserve"> </w:t>
            </w:r>
            <w:r w:rsidRPr="009024B3">
              <w:rPr>
                <w:rFonts w:ascii="Times New Roman" w:hAnsi="Times New Roman" w:cs="Times New Roman"/>
                <w:szCs w:val="28"/>
              </w:rPr>
              <w:t>платформе</w:t>
            </w:r>
            <w:r w:rsidRPr="009024B3">
              <w:rPr>
                <w:rFonts w:ascii="Times New Roman" w:hAnsi="Times New Roman" w:cs="Times New Roman"/>
                <w:szCs w:val="28"/>
                <w:lang w:val="en-US"/>
              </w:rPr>
              <w:t xml:space="preserve"> Ebook Central </w:t>
            </w:r>
            <w:r w:rsidRPr="009024B3">
              <w:rPr>
                <w:rFonts w:ascii="Times New Roman" w:hAnsi="Times New Roman" w:cs="Times New Roman"/>
                <w:szCs w:val="28"/>
              </w:rPr>
              <w:t>компании</w:t>
            </w:r>
            <w:r w:rsidRPr="009024B3">
              <w:rPr>
                <w:rFonts w:ascii="Times New Roman" w:hAnsi="Times New Roman" w:cs="Times New Roman"/>
                <w:szCs w:val="28"/>
                <w:lang w:val="en-US"/>
              </w:rPr>
              <w:t xml:space="preserve"> ProQuest</w:t>
            </w:r>
          </w:p>
        </w:tc>
      </w:tr>
      <w:tr w:rsidR="009024B3" w:rsidRPr="009024B3" w:rsidTr="009024B3">
        <w:tc>
          <w:tcPr>
            <w:tcW w:w="3622" w:type="dxa"/>
            <w:shd w:val="clear" w:color="auto" w:fill="auto"/>
          </w:tcPr>
          <w:p w:rsidR="009024B3" w:rsidRPr="009024B3" w:rsidRDefault="009024B3" w:rsidP="009024B3">
            <w:pPr>
              <w:widowControl w:val="0"/>
              <w:shd w:val="clear" w:color="auto" w:fill="FFFFFF"/>
              <w:snapToGrid w:val="0"/>
              <w:rPr>
                <w:rFonts w:ascii="Times New Roman" w:hAnsi="Times New Roman" w:cs="Times New Roman"/>
                <w:szCs w:val="28"/>
                <w:lang w:val="en-US"/>
              </w:rPr>
            </w:pPr>
            <w:r w:rsidRPr="009024B3">
              <w:rPr>
                <w:rFonts w:ascii="Times New Roman" w:hAnsi="Times New Roman" w:cs="Times New Roman"/>
                <w:szCs w:val="28"/>
                <w:lang w:val="en-US"/>
              </w:rPr>
              <w:t>https://academic.oup.com/jour nals/</w:t>
            </w:r>
          </w:p>
          <w:p w:rsidR="009024B3" w:rsidRPr="009024B3" w:rsidRDefault="009024B3" w:rsidP="009024B3">
            <w:pPr>
              <w:widowControl w:val="0"/>
              <w:shd w:val="clear" w:color="auto" w:fill="FFFFFF"/>
              <w:snapToGrid w:val="0"/>
              <w:rPr>
                <w:rFonts w:ascii="Times New Roman" w:hAnsi="Times New Roman" w:cs="Times New Roman"/>
                <w:szCs w:val="28"/>
                <w:lang w:val="en-US"/>
              </w:rPr>
            </w:pPr>
          </w:p>
        </w:tc>
        <w:tc>
          <w:tcPr>
            <w:tcW w:w="6296" w:type="dxa"/>
            <w:shd w:val="clear" w:color="auto" w:fill="auto"/>
          </w:tcPr>
          <w:p w:rsidR="009024B3" w:rsidRPr="009024B3" w:rsidRDefault="009024B3" w:rsidP="009024B3">
            <w:pPr>
              <w:widowControl w:val="0"/>
              <w:shd w:val="clear" w:color="auto" w:fill="FFFFFF"/>
              <w:snapToGrid w:val="0"/>
              <w:rPr>
                <w:rFonts w:ascii="Times New Roman" w:hAnsi="Times New Roman" w:cs="Times New Roman"/>
                <w:szCs w:val="28"/>
              </w:rPr>
            </w:pPr>
            <w:r w:rsidRPr="009024B3">
              <w:rPr>
                <w:rFonts w:ascii="Times New Roman" w:hAnsi="Times New Roman" w:cs="Times New Roman"/>
                <w:szCs w:val="28"/>
              </w:rPr>
              <w:t>Коллекция научных журналов Oxford University Press</w:t>
            </w:r>
          </w:p>
        </w:tc>
      </w:tr>
    </w:tbl>
    <w:p w:rsidR="00AF3BD8" w:rsidRDefault="00AF3BD8">
      <w:pPr>
        <w:spacing w:line="360" w:lineRule="auto"/>
        <w:ind w:right="-1"/>
        <w:jc w:val="both"/>
        <w:rPr>
          <w:rFonts w:ascii="Times New Roman" w:hAnsi="Times New Roman" w:cs="Times New Roman"/>
          <w:szCs w:val="28"/>
        </w:rPr>
      </w:pPr>
    </w:p>
    <w:p w:rsidR="00AF3BD8" w:rsidRDefault="009024B3">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rsidR="00AF3BD8" w:rsidRDefault="009024B3">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AF3BD8" w:rsidRDefault="009024B3">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rsidR="00AF3BD8" w:rsidRDefault="009024B3">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rsidR="00AF3BD8" w:rsidRDefault="009024B3">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rsidR="00AF3BD8" w:rsidRDefault="009024B3">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rsidR="00AF3BD8" w:rsidRDefault="009024B3">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rsidR="00AF3BD8" w:rsidRDefault="009024B3">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rsidR="00AF3BD8" w:rsidRDefault="009024B3">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AF3BD8" w:rsidRDefault="009024B3">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AF3BD8" w:rsidRDefault="009024B3">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AF3BD8" w:rsidRDefault="009024B3">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rsidR="00AF3BD8" w:rsidRDefault="009024B3">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rsidR="00AF3BD8" w:rsidRDefault="009024B3">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rsidR="00AF3BD8" w:rsidRDefault="009024B3">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AF3BD8" w:rsidRDefault="009024B3">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w:t>
      </w:r>
      <w:r>
        <w:rPr>
          <w:rFonts w:ascii="Times New Roman" w:hAnsi="Times New Roman" w:cs="Times New Roman"/>
        </w:rPr>
        <w:lastRenderedPageBreak/>
        <w:t xml:space="preserve">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AF3BD8" w:rsidRDefault="009024B3">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rsidR="00AF3BD8" w:rsidRDefault="009024B3">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AF3BD8" w:rsidRDefault="009024B3">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AF3BD8" w:rsidRDefault="009024B3">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AF3BD8" w:rsidRDefault="009024B3">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rsidR="00AF3BD8" w:rsidRDefault="009024B3">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rsidR="00AF3BD8" w:rsidRDefault="009024B3">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AF3BD8" w:rsidRDefault="009024B3">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lastRenderedPageBreak/>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AF3BD8" w:rsidRDefault="009024B3">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rsidR="00AF3BD8" w:rsidRDefault="009024B3">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AF3BD8" w:rsidRDefault="009024B3">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rsidR="00AF3BD8" w:rsidRDefault="009024B3">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AF3BD8" w:rsidRDefault="009024B3">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rsidR="00AF3BD8" w:rsidRDefault="009024B3">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AF3BD8" w:rsidRDefault="009024B3">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AF3BD8" w:rsidRDefault="009024B3">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AF3BD8" w:rsidRDefault="009024B3">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lastRenderedPageBreak/>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AF3BD8" w:rsidRDefault="009024B3">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rsidR="00AF3BD8" w:rsidRDefault="009024B3">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rsidR="00AF3BD8" w:rsidRDefault="009024B3">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AF3BD8" w:rsidRDefault="009024B3">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AF3BD8" w:rsidRDefault="009024B3">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rsidR="00AF3BD8" w:rsidRDefault="009024B3">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rsidR="00AF3BD8" w:rsidRDefault="009024B3">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rsidR="00AF3BD8" w:rsidRDefault="009024B3">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AF3BD8" w:rsidRDefault="009024B3">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lastRenderedPageBreak/>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AF3BD8" w:rsidRDefault="009024B3">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AF3BD8" w:rsidRDefault="009024B3">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rsidR="00AF3BD8" w:rsidRDefault="009024B3">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AF3BD8" w:rsidRDefault="009024B3">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AF3BD8" w:rsidRDefault="009024B3">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AF3BD8" w:rsidRDefault="009024B3">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Также необходимо продумать примеры с целью аргументации тесной связи излагаемого в дискуссии теоретического материала с реальной жизнью и </w:t>
      </w:r>
      <w:r>
        <w:rPr>
          <w:rFonts w:ascii="Times New Roman" w:hAnsi="Times New Roman" w:cs="Times New Roman"/>
          <w:bCs/>
          <w:szCs w:val="28"/>
          <w:lang w:bidi="ru-RU"/>
        </w:rPr>
        <w:lastRenderedPageBreak/>
        <w:t>обеспечения заинтересованности аудитории студентов, для которых готовится сообщение.</w:t>
      </w:r>
    </w:p>
    <w:p w:rsidR="00AF3BD8" w:rsidRDefault="009024B3">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AF3BD8" w:rsidRDefault="009024B3">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rsidR="00AF3BD8" w:rsidRDefault="009024B3">
      <w:pPr>
        <w:spacing w:line="360" w:lineRule="auto"/>
        <w:ind w:right="-1" w:firstLine="709"/>
        <w:jc w:val="both"/>
        <w:rPr>
          <w:rFonts w:ascii="Times New Roman" w:hAnsi="Times New Roman" w:cs="Times New Roman"/>
          <w:szCs w:val="28"/>
        </w:rPr>
      </w:pPr>
      <w:r>
        <w:rPr>
          <w:rFonts w:ascii="Times New Roman" w:hAnsi="Times New Roman" w:cs="Times New Roman"/>
          <w:szCs w:val="28"/>
        </w:rPr>
        <w:t>Одной из особенностей обучения магистров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rsidR="00AF3BD8" w:rsidRDefault="00AF3BD8">
      <w:pPr>
        <w:spacing w:line="360" w:lineRule="auto"/>
        <w:ind w:right="-1"/>
        <w:jc w:val="both"/>
        <w:rPr>
          <w:rFonts w:ascii="Times New Roman" w:hAnsi="Times New Roman" w:cs="Times New Roman"/>
          <w:szCs w:val="28"/>
        </w:rPr>
      </w:pPr>
    </w:p>
    <w:p w:rsidR="00AF3BD8" w:rsidRDefault="009024B3">
      <w:pPr>
        <w:shd w:val="clear" w:color="auto" w:fill="FFFFFF"/>
        <w:suppressAutoHyphens w:val="0"/>
        <w:snapToGrid w:val="0"/>
        <w:spacing w:line="360" w:lineRule="auto"/>
        <w:ind w:right="-2"/>
        <w:jc w:val="center"/>
        <w:rPr>
          <w:rFonts w:ascii="Times New Roman" w:hAnsi="Times New Roman" w:cs="Times New Roman"/>
          <w:sz w:val="24"/>
        </w:rPr>
      </w:pPr>
      <w:r>
        <w:rPr>
          <w:rFonts w:ascii="Times New Roman" w:hAnsi="Times New Roman" w:cs="Times New Roman"/>
          <w:b/>
          <w:bCs/>
          <w:szCs w:val="28"/>
        </w:rPr>
        <w:t>Методические рекомендации по подготовке к проектной работе</w:t>
      </w:r>
    </w:p>
    <w:p w:rsidR="00AF3BD8" w:rsidRDefault="009024B3">
      <w:pPr>
        <w:snapToGrid w:val="0"/>
        <w:spacing w:line="360" w:lineRule="auto"/>
        <w:ind w:firstLine="708"/>
        <w:jc w:val="both"/>
        <w:rPr>
          <w:rFonts w:ascii="Times New Roman" w:hAnsi="Times New Roman" w:cs="Times New Roman"/>
        </w:rPr>
      </w:pPr>
      <w:r>
        <w:rPr>
          <w:rFonts w:ascii="Times New Roman" w:hAnsi="Times New Roman" w:cs="Times New Roman"/>
        </w:rPr>
        <w:t xml:space="preserve">Выполнения проектной работы необходимо для закрепления, углубления и систематизации теоретических знаний и практических навыков, полученных студентами в ходе изучения дисциплины «Управление международными проектами» . </w:t>
      </w:r>
    </w:p>
    <w:p w:rsidR="00AF3BD8" w:rsidRDefault="009024B3">
      <w:pPr>
        <w:snapToGrid w:val="0"/>
        <w:spacing w:line="360" w:lineRule="auto"/>
        <w:ind w:firstLine="708"/>
        <w:jc w:val="both"/>
        <w:rPr>
          <w:rFonts w:ascii="Times New Roman" w:hAnsi="Times New Roman" w:cs="Times New Roman"/>
        </w:rPr>
      </w:pPr>
      <w:r>
        <w:rPr>
          <w:rFonts w:ascii="Times New Roman" w:hAnsi="Times New Roman" w:cs="Times New Roman"/>
        </w:rPr>
        <w:t xml:space="preserve">Цель проектной работы – анализ ситуации и выработка практических решений совместными усилиями проектной группы по конкретному проекту, который выбран проектной группой. Для этого формируются группы по 3-4 человека. </w:t>
      </w:r>
    </w:p>
    <w:p w:rsidR="00AF3BD8" w:rsidRDefault="009024B3">
      <w:pPr>
        <w:snapToGrid w:val="0"/>
        <w:spacing w:line="360" w:lineRule="auto"/>
        <w:ind w:firstLine="708"/>
        <w:jc w:val="both"/>
        <w:rPr>
          <w:rFonts w:ascii="Times New Roman" w:hAnsi="Times New Roman" w:cs="Times New Roman"/>
        </w:rPr>
      </w:pPr>
      <w:r>
        <w:rPr>
          <w:rFonts w:ascii="Times New Roman" w:hAnsi="Times New Roman" w:cs="Times New Roman"/>
        </w:rPr>
        <w:t xml:space="preserve">Проектная работа основана на анализе конкретных случаев и выполняется в форме «Сквозного кейса» по выбранной теме в течении всего учебного семестра. Ситуации для анализа собираются и описываются с помощью проектных шаблонов. </w:t>
      </w:r>
    </w:p>
    <w:p w:rsidR="00AF3BD8" w:rsidRDefault="009024B3">
      <w:pPr>
        <w:snapToGrid w:val="0"/>
        <w:spacing w:line="360" w:lineRule="auto"/>
        <w:ind w:firstLine="708"/>
        <w:jc w:val="both"/>
        <w:rPr>
          <w:rFonts w:ascii="Times New Roman" w:hAnsi="Times New Roman" w:cs="Times New Roman"/>
        </w:rPr>
      </w:pPr>
      <w:r>
        <w:rPr>
          <w:rFonts w:ascii="Times New Roman" w:hAnsi="Times New Roman" w:cs="Times New Roman"/>
        </w:rPr>
        <w:t xml:space="preserve">Проектная работа предназначена для совершенствования навыков и получения опыта в следующих областях: выявление, отбор и решение проблем проекта; работа с информацией, осмысление значения деталей, описанных в </w:t>
      </w:r>
      <w:r>
        <w:rPr>
          <w:rFonts w:ascii="Times New Roman" w:hAnsi="Times New Roman" w:cs="Times New Roman"/>
        </w:rPr>
        <w:lastRenderedPageBreak/>
        <w:t xml:space="preserve">ситуации; анализ и синтез информации и аргументов; работа с известными шаблонами (лучшими проектными практиками); оценка альтернатив при принятии проектных решений; умение работать в группе. </w:t>
      </w:r>
    </w:p>
    <w:p w:rsidR="00AF3BD8" w:rsidRDefault="009024B3">
      <w:pPr>
        <w:snapToGrid w:val="0"/>
        <w:spacing w:line="360" w:lineRule="auto"/>
        <w:ind w:firstLine="708"/>
        <w:jc w:val="both"/>
        <w:rPr>
          <w:rFonts w:ascii="Times New Roman" w:hAnsi="Times New Roman" w:cs="Times New Roman"/>
        </w:rPr>
      </w:pPr>
      <w:r>
        <w:rPr>
          <w:rFonts w:ascii="Times New Roman" w:hAnsi="Times New Roman" w:cs="Times New Roman"/>
        </w:rPr>
        <w:t xml:space="preserve">Анализ предложенных шаблонов (лучших проектных практик) при выполнении проектной работы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w:t>
      </w:r>
    </w:p>
    <w:p w:rsidR="00AF3BD8" w:rsidRDefault="009024B3">
      <w:pPr>
        <w:snapToGrid w:val="0"/>
        <w:spacing w:line="360" w:lineRule="auto"/>
        <w:ind w:firstLine="708"/>
        <w:jc w:val="both"/>
        <w:rPr>
          <w:rFonts w:ascii="Times New Roman" w:hAnsi="Times New Roman" w:cs="Times New Roman"/>
        </w:rPr>
      </w:pPr>
      <w:r>
        <w:rPr>
          <w:rFonts w:ascii="Times New Roman" w:hAnsi="Times New Roman" w:cs="Times New Roman"/>
        </w:rPr>
        <w:t xml:space="preserve">Представление результатов должно быть в виде готовой презентации группы. </w:t>
      </w:r>
    </w:p>
    <w:p w:rsidR="00AF3BD8" w:rsidRDefault="00AF3BD8">
      <w:pPr>
        <w:snapToGrid w:val="0"/>
        <w:spacing w:line="360" w:lineRule="auto"/>
        <w:ind w:firstLine="708"/>
        <w:jc w:val="both"/>
        <w:rPr>
          <w:rFonts w:ascii="Times New Roman" w:hAnsi="Times New Roman" w:cs="Times New Roman"/>
        </w:rPr>
      </w:pPr>
    </w:p>
    <w:p w:rsidR="00AF3BD8" w:rsidRDefault="009024B3">
      <w:pPr>
        <w:snapToGrid w:val="0"/>
        <w:spacing w:line="360" w:lineRule="auto"/>
        <w:jc w:val="center"/>
        <w:rPr>
          <w:rFonts w:ascii="Times New Roman" w:hAnsi="Times New Roman" w:cs="Times New Roman"/>
          <w:b/>
          <w:bCs/>
        </w:rPr>
      </w:pPr>
      <w:r>
        <w:rPr>
          <w:rFonts w:ascii="Times New Roman" w:hAnsi="Times New Roman" w:cs="Times New Roman"/>
          <w:b/>
          <w:bCs/>
        </w:rPr>
        <w:t>Методические рекомендации по подготовке к лекционным занятиям</w:t>
      </w:r>
    </w:p>
    <w:p w:rsidR="00AF3BD8" w:rsidRDefault="009024B3">
      <w:pPr>
        <w:snapToGrid w:val="0"/>
        <w:spacing w:line="360" w:lineRule="auto"/>
        <w:jc w:val="both"/>
        <w:rPr>
          <w:rFonts w:ascii="Times New Roman" w:hAnsi="Times New Roman" w:cs="Times New Roman"/>
        </w:rPr>
      </w:pPr>
      <w:r>
        <w:rPr>
          <w:rFonts w:ascii="Times New Roman" w:hAnsi="Times New Roman" w:cs="Times New Roman"/>
        </w:rPr>
        <w:t xml:space="preserve">Темы курса следует изучать в той последовательности, в какой они приведены в рабочей программе дисциплины «Управление международными проектами». </w:t>
      </w:r>
    </w:p>
    <w:p w:rsidR="00AF3BD8" w:rsidRDefault="009024B3">
      <w:pPr>
        <w:snapToGrid w:val="0"/>
        <w:spacing w:line="360" w:lineRule="auto"/>
        <w:jc w:val="both"/>
        <w:rPr>
          <w:rFonts w:ascii="Times New Roman" w:hAnsi="Times New Roman" w:cs="Times New Roman"/>
        </w:rPr>
      </w:pPr>
      <w:r>
        <w:rPr>
          <w:rFonts w:ascii="Times New Roman" w:hAnsi="Times New Roman" w:cs="Times New Roman"/>
        </w:rPr>
        <w:t xml:space="preserve">При изучении каждой темы следует: </w:t>
      </w:r>
    </w:p>
    <w:p w:rsidR="00AF3BD8" w:rsidRDefault="009024B3">
      <w:pPr>
        <w:snapToGrid w:val="0"/>
        <w:spacing w:line="360" w:lineRule="auto"/>
        <w:jc w:val="both"/>
        <w:rPr>
          <w:rFonts w:ascii="Times New Roman" w:hAnsi="Times New Roman" w:cs="Times New Roman"/>
        </w:rPr>
      </w:pPr>
      <w:r>
        <w:rPr>
          <w:rFonts w:ascii="Times New Roman" w:hAnsi="Times New Roman" w:cs="Times New Roman"/>
        </w:rPr>
        <w:t xml:space="preserve">–  внимательно ознакомится с презентацией лекции; </w:t>
      </w:r>
    </w:p>
    <w:p w:rsidR="00AF3BD8" w:rsidRDefault="009024B3">
      <w:pPr>
        <w:snapToGrid w:val="0"/>
        <w:spacing w:line="360" w:lineRule="auto"/>
        <w:jc w:val="both"/>
        <w:rPr>
          <w:rFonts w:ascii="Times New Roman" w:hAnsi="Times New Roman" w:cs="Times New Roman"/>
        </w:rPr>
      </w:pPr>
      <w:r>
        <w:rPr>
          <w:rFonts w:ascii="Times New Roman" w:hAnsi="Times New Roman" w:cs="Times New Roman"/>
        </w:rPr>
        <w:t xml:space="preserve">–  разобрать приведенные в лекции примеры решения задач; </w:t>
      </w:r>
    </w:p>
    <w:p w:rsidR="00AF3BD8" w:rsidRDefault="009024B3">
      <w:pPr>
        <w:snapToGrid w:val="0"/>
        <w:spacing w:line="360" w:lineRule="auto"/>
        <w:jc w:val="both"/>
        <w:rPr>
          <w:rFonts w:ascii="Times New Roman" w:hAnsi="Times New Roman" w:cs="Times New Roman"/>
        </w:rPr>
      </w:pPr>
      <w:r>
        <w:rPr>
          <w:rFonts w:ascii="Times New Roman" w:hAnsi="Times New Roman" w:cs="Times New Roman"/>
        </w:rPr>
        <w:t xml:space="preserve">–  ответить на контрольные вопросы теоретического характера; </w:t>
      </w:r>
    </w:p>
    <w:p w:rsidR="00AF3BD8" w:rsidRDefault="009024B3">
      <w:pPr>
        <w:snapToGrid w:val="0"/>
        <w:spacing w:line="360" w:lineRule="auto"/>
        <w:jc w:val="both"/>
        <w:rPr>
          <w:rFonts w:ascii="Times New Roman" w:hAnsi="Times New Roman" w:cs="Times New Roman"/>
        </w:rPr>
      </w:pPr>
      <w:r>
        <w:rPr>
          <w:rFonts w:ascii="Times New Roman" w:hAnsi="Times New Roman" w:cs="Times New Roman"/>
        </w:rPr>
        <w:t xml:space="preserve">–  решить практические задания, добиваясь совпадения с </w:t>
      </w:r>
    </w:p>
    <w:p w:rsidR="00AF3BD8" w:rsidRDefault="009024B3">
      <w:pPr>
        <w:snapToGrid w:val="0"/>
        <w:spacing w:line="360" w:lineRule="auto"/>
        <w:jc w:val="both"/>
        <w:rPr>
          <w:rFonts w:ascii="Times New Roman" w:hAnsi="Times New Roman" w:cs="Times New Roman"/>
        </w:rPr>
      </w:pPr>
      <w:r>
        <w:rPr>
          <w:rFonts w:ascii="Times New Roman" w:hAnsi="Times New Roman" w:cs="Times New Roman"/>
        </w:rPr>
        <w:t xml:space="preserve">приведенными ответами. </w:t>
      </w:r>
    </w:p>
    <w:p w:rsidR="00AF3BD8" w:rsidRDefault="00AF3BD8">
      <w:pPr>
        <w:snapToGrid w:val="0"/>
        <w:spacing w:line="360" w:lineRule="auto"/>
        <w:jc w:val="both"/>
        <w:rPr>
          <w:rFonts w:ascii="Times New Roman" w:hAnsi="Times New Roman" w:cs="Times New Roman"/>
        </w:rPr>
      </w:pPr>
    </w:p>
    <w:p w:rsidR="00AF3BD8" w:rsidRDefault="009024B3">
      <w:pPr>
        <w:pStyle w:val="1"/>
        <w:spacing w:before="0" w:line="360" w:lineRule="auto"/>
        <w:jc w:val="both"/>
        <w:rPr>
          <w:rFonts w:ascii="Times New Roman" w:hAnsi="Times New Roman" w:cs="Times New Roman"/>
          <w:color w:val="auto"/>
        </w:rPr>
      </w:pPr>
      <w:bookmarkStart w:id="7" w:name="_Toc418764158"/>
      <w:bookmarkStart w:id="8" w:name="_Toc505877819"/>
      <w:r>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
      <w:bookmarkEnd w:id="8"/>
    </w:p>
    <w:p w:rsidR="00AF3BD8" w:rsidRDefault="009024B3">
      <w:pPr>
        <w:pStyle w:val="Style45"/>
        <w:tabs>
          <w:tab w:val="left" w:pos="274"/>
        </w:tabs>
        <w:spacing w:line="360" w:lineRule="auto"/>
        <w:ind w:firstLine="0"/>
        <w:jc w:val="both"/>
        <w:rPr>
          <w:sz w:val="28"/>
          <w:szCs w:val="28"/>
          <w:lang w:val="ru-RU" w:eastAsia="ru-RU"/>
        </w:rPr>
      </w:pPr>
      <w:r>
        <w:rPr>
          <w:sz w:val="28"/>
          <w:szCs w:val="28"/>
          <w:lang w:val="ru-RU" w:eastAsia="ru-RU"/>
        </w:rPr>
        <w:t xml:space="preserve">11.1 Комплект лицензионного программного обеспечения: </w:t>
      </w:r>
    </w:p>
    <w:p w:rsidR="00AF3BD8" w:rsidRDefault="009024B3">
      <w:pPr>
        <w:numPr>
          <w:ilvl w:val="0"/>
          <w:numId w:val="4"/>
        </w:numPr>
        <w:tabs>
          <w:tab w:val="left" w:pos="274"/>
        </w:tabs>
        <w:spacing w:after="200" w:line="360" w:lineRule="auto"/>
        <w:jc w:val="both"/>
        <w:rPr>
          <w:rFonts w:ascii="Times New Roman" w:hAnsi="Times New Roman" w:cs="Times New Roman"/>
          <w:szCs w:val="28"/>
          <w:lang w:val="en-US"/>
        </w:rPr>
      </w:pPr>
      <w:r>
        <w:rPr>
          <w:rFonts w:ascii="Times New Roman" w:hAnsi="Times New Roman" w:cs="Times New Roman"/>
          <w:szCs w:val="28"/>
          <w:lang w:val="en-US"/>
        </w:rPr>
        <w:t xml:space="preserve">Windows Microsoft office </w:t>
      </w:r>
    </w:p>
    <w:p w:rsidR="00AF3BD8" w:rsidRDefault="009024B3">
      <w:pPr>
        <w:numPr>
          <w:ilvl w:val="0"/>
          <w:numId w:val="4"/>
        </w:numPr>
        <w:tabs>
          <w:tab w:val="left" w:pos="274"/>
        </w:tabs>
        <w:spacing w:after="200" w:line="360" w:lineRule="auto"/>
        <w:jc w:val="both"/>
        <w:rPr>
          <w:rFonts w:ascii="Times New Roman" w:hAnsi="Times New Roman" w:cs="Times New Roman"/>
          <w:szCs w:val="28"/>
        </w:rPr>
      </w:pPr>
      <w:r>
        <w:rPr>
          <w:rFonts w:ascii="Times New Roman" w:hAnsi="Times New Roman" w:cs="Times New Roman"/>
          <w:szCs w:val="28"/>
        </w:rPr>
        <w:t xml:space="preserve">Антивирус </w:t>
      </w:r>
      <w:r w:rsidR="00931C0A" w:rsidRPr="00931C0A">
        <w:rPr>
          <w:rFonts w:ascii="Times New Roman" w:eastAsia="Calibri" w:hAnsi="Times New Roman" w:cs="Times New Roman"/>
          <w:bCs/>
          <w:kern w:val="32"/>
          <w:szCs w:val="28"/>
          <w:lang w:val="en-US"/>
        </w:rPr>
        <w:t>Kaspersky</w:t>
      </w:r>
    </w:p>
    <w:p w:rsidR="00AF3BD8" w:rsidRDefault="009024B3">
      <w:pPr>
        <w:tabs>
          <w:tab w:val="left" w:pos="274"/>
        </w:tabs>
        <w:spacing w:line="360" w:lineRule="auto"/>
        <w:jc w:val="both"/>
        <w:rPr>
          <w:rFonts w:ascii="Times New Roman" w:hAnsi="Times New Roman" w:cs="Times New Roman"/>
          <w:szCs w:val="28"/>
        </w:rPr>
      </w:pPr>
      <w:r>
        <w:rPr>
          <w:rFonts w:ascii="Times New Roman" w:hAnsi="Times New Roman" w:cs="Times New Roman"/>
          <w:szCs w:val="28"/>
        </w:rPr>
        <w:t>11.2 Современные профессиональные базы данных и информационные справочные системы:</w:t>
      </w:r>
    </w:p>
    <w:p w:rsidR="00AF3BD8" w:rsidRDefault="009024B3">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 Информационно-правовая система «Гарант»</w:t>
      </w:r>
    </w:p>
    <w:p w:rsidR="00AF3BD8" w:rsidRDefault="009024B3">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Информационно-правовая система «Консультант Плюс»</w:t>
      </w:r>
    </w:p>
    <w:p w:rsidR="00AF3BD8" w:rsidRDefault="009024B3">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Электронная энциклопедия: </w:t>
      </w:r>
      <w:hyperlink r:id="rId18">
        <w:r>
          <w:rPr>
            <w:rFonts w:ascii="Times New Roman" w:hAnsi="Times New Roman" w:cs="Times New Roman"/>
            <w:szCs w:val="28"/>
          </w:rPr>
          <w:t>http://ru.wikipedia.org/wiki/Wiki</w:t>
        </w:r>
      </w:hyperlink>
    </w:p>
    <w:p w:rsidR="00AF3BD8" w:rsidRDefault="009024B3">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Система комплексного раскрытия информации «СКРИН» -http://www.skrin.ru/</w:t>
      </w:r>
    </w:p>
    <w:p w:rsidR="00AF3BD8" w:rsidRDefault="00AF3BD8">
      <w:pPr>
        <w:shd w:val="clear" w:color="auto" w:fill="FFFFFF"/>
        <w:tabs>
          <w:tab w:val="left" w:pos="442"/>
        </w:tabs>
        <w:spacing w:line="360" w:lineRule="auto"/>
        <w:jc w:val="both"/>
        <w:rPr>
          <w:rFonts w:ascii="Times New Roman" w:hAnsi="Times New Roman" w:cs="Times New Roman"/>
          <w:szCs w:val="28"/>
        </w:rPr>
      </w:pPr>
    </w:p>
    <w:p w:rsidR="00AF3BD8" w:rsidRDefault="009024B3">
      <w:pPr>
        <w:shd w:val="clear" w:color="auto" w:fill="FFFFFF"/>
        <w:tabs>
          <w:tab w:val="left" w:pos="442"/>
        </w:tabs>
        <w:spacing w:line="360" w:lineRule="auto"/>
        <w:jc w:val="both"/>
        <w:rPr>
          <w:rFonts w:ascii="Times New Roman" w:hAnsi="Times New Roman" w:cs="Times New Roman"/>
          <w:szCs w:val="28"/>
        </w:rPr>
      </w:pPr>
      <w:r>
        <w:rPr>
          <w:rFonts w:ascii="Times New Roman" w:hAnsi="Times New Roman" w:cs="Times New Roman"/>
          <w:szCs w:val="28"/>
        </w:rPr>
        <w:t>11.3 Сертифицированные программные и аппаратные средства защиты информации.</w:t>
      </w:r>
      <w:r w:rsidR="00931C0A">
        <w:rPr>
          <w:rFonts w:ascii="Times New Roman" w:hAnsi="Times New Roman" w:cs="Times New Roman"/>
          <w:szCs w:val="28"/>
        </w:rPr>
        <w:t xml:space="preserve"> </w:t>
      </w:r>
      <w:r w:rsidR="00931C0A" w:rsidRPr="00931C0A">
        <w:rPr>
          <w:rFonts w:ascii="Times New Roman" w:hAnsi="Times New Roman" w:cs="Times New Roman"/>
          <w:szCs w:val="28"/>
        </w:rPr>
        <w:t>- не используются</w:t>
      </w:r>
    </w:p>
    <w:p w:rsidR="00AF3BD8" w:rsidRDefault="009024B3">
      <w:pPr>
        <w:spacing w:line="360" w:lineRule="auto"/>
        <w:ind w:hanging="851"/>
        <w:jc w:val="both"/>
        <w:rPr>
          <w:rFonts w:ascii="Times New Roman" w:hAnsi="Times New Roman" w:cs="Times New Roman"/>
          <w:szCs w:val="28"/>
        </w:rPr>
      </w:pPr>
      <w:r>
        <w:rPr>
          <w:rFonts w:ascii="Times New Roman" w:hAnsi="Times New Roman" w:cs="Times New Roman"/>
          <w:szCs w:val="28"/>
        </w:rPr>
        <w:t xml:space="preserve">        </w:t>
      </w:r>
      <w:bookmarkStart w:id="9" w:name="_Toc505877820"/>
    </w:p>
    <w:p w:rsidR="00AF3BD8" w:rsidRDefault="009024B3">
      <w:pPr>
        <w:pStyle w:val="1"/>
        <w:spacing w:before="0" w:line="360" w:lineRule="auto"/>
        <w:jc w:val="both"/>
        <w:rPr>
          <w:rFonts w:ascii="Times New Roman" w:hAnsi="Times New Roman" w:cs="Times New Roman"/>
          <w:color w:val="auto"/>
        </w:rPr>
      </w:pPr>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9"/>
    </w:p>
    <w:p w:rsidR="00AF3BD8" w:rsidRDefault="009024B3">
      <w:pPr>
        <w:pStyle w:val="Style45"/>
        <w:tabs>
          <w:tab w:val="left" w:pos="274"/>
        </w:tabs>
        <w:spacing w:line="360" w:lineRule="auto"/>
        <w:ind w:firstLine="0"/>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rsidR="00AF3BD8" w:rsidRDefault="009024B3">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AF3BD8" w:rsidRDefault="009024B3">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AF3BD8" w:rsidRDefault="009024B3">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rsidR="00AF3BD8" w:rsidRDefault="009024B3">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rsidR="00AF3BD8" w:rsidRDefault="009024B3">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AF3BD8" w:rsidRDefault="009024B3">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rsidR="00AF3BD8" w:rsidRDefault="00AF3BD8">
      <w:pPr>
        <w:tabs>
          <w:tab w:val="left" w:pos="0"/>
          <w:tab w:val="left" w:pos="360"/>
          <w:tab w:val="left" w:pos="1100"/>
        </w:tabs>
        <w:spacing w:line="360" w:lineRule="auto"/>
        <w:rPr>
          <w:rFonts w:ascii="Times New Roman" w:hAnsi="Times New Roman" w:cs="Times New Roman"/>
          <w:szCs w:val="28"/>
          <w:lang w:eastAsia="en-US"/>
        </w:rPr>
      </w:pPr>
    </w:p>
    <w:sectPr w:rsidR="00AF3BD8">
      <w:footerReference w:type="default" r:id="rId19"/>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8FF" w:rsidRDefault="008E48FF">
      <w:r>
        <w:separator/>
      </w:r>
    </w:p>
  </w:endnote>
  <w:endnote w:type="continuationSeparator" w:id="0">
    <w:p w:rsidR="008E48FF" w:rsidRDefault="008E4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1"/>
    <w:family w:val="roman"/>
    <w:pitch w:val="variable"/>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panose1 w:val="00000000000000000000"/>
    <w:charset w:val="00"/>
    <w:family w:val="roman"/>
    <w:notTrueType/>
    <w:pitch w:val="default"/>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4B3" w:rsidRDefault="009024B3">
    <w:pPr>
      <w:pStyle w:val="a6"/>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w:instrText>
    </w:r>
    <w:r>
      <w:rPr>
        <w:rFonts w:ascii="Times New Roman" w:hAnsi="Times New Roman" w:cs="Times New Roman"/>
        <w:sz w:val="20"/>
        <w:szCs w:val="20"/>
      </w:rPr>
      <w:fldChar w:fldCharType="separate"/>
    </w:r>
    <w:r w:rsidR="00AC21AC">
      <w:rPr>
        <w:rFonts w:ascii="Times New Roman" w:hAnsi="Times New Roman" w:cs="Times New Roman"/>
        <w:noProof/>
        <w:sz w:val="20"/>
        <w:szCs w:val="20"/>
      </w:rPr>
      <w:t>4</w:t>
    </w:r>
    <w:r>
      <w:rPr>
        <w:rFonts w:ascii="Times New Roman" w:hAnsi="Times New Roman" w:cs="Times New Roman"/>
        <w:sz w:val="20"/>
        <w:szCs w:val="20"/>
      </w:rPr>
      <w:fldChar w:fldCharType="end"/>
    </w:r>
  </w:p>
  <w:p w:rsidR="009024B3" w:rsidRDefault="009024B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8FF" w:rsidRDefault="008E48FF">
      <w:pPr>
        <w:rPr>
          <w:sz w:val="12"/>
        </w:rPr>
      </w:pPr>
      <w:r>
        <w:separator/>
      </w:r>
    </w:p>
  </w:footnote>
  <w:footnote w:type="continuationSeparator" w:id="0">
    <w:p w:rsidR="008E48FF" w:rsidRDefault="008E48FF">
      <w:pPr>
        <w:rPr>
          <w:sz w:val="12"/>
        </w:rPr>
      </w:pPr>
      <w:r>
        <w:continuationSeparator/>
      </w:r>
    </w:p>
  </w:footnote>
  <w:footnote w:id="1">
    <w:p w:rsidR="009024B3" w:rsidRDefault="009024B3">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rsidR="009024B3" w:rsidRDefault="009024B3">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63DD3"/>
    <w:multiLevelType w:val="multilevel"/>
    <w:tmpl w:val="26F62E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7417256"/>
    <w:multiLevelType w:val="multilevel"/>
    <w:tmpl w:val="46128716"/>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99B3323"/>
    <w:multiLevelType w:val="multilevel"/>
    <w:tmpl w:val="1C0658B0"/>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 w15:restartNumberingAfterBreak="0">
    <w:nsid w:val="0D0B1C43"/>
    <w:multiLevelType w:val="multilevel"/>
    <w:tmpl w:val="E2E4DED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E83673E"/>
    <w:multiLevelType w:val="multilevel"/>
    <w:tmpl w:val="1478AE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1AD5A90"/>
    <w:multiLevelType w:val="multilevel"/>
    <w:tmpl w:val="16AC0836"/>
    <w:lvl w:ilvl="0">
      <w:start w:val="4"/>
      <w:numFmt w:val="bullet"/>
      <w:lvlText w:val="-"/>
      <w:lvlJc w:val="left"/>
      <w:pPr>
        <w:tabs>
          <w:tab w:val="num" w:pos="0"/>
        </w:tabs>
        <w:ind w:left="2487" w:hanging="360"/>
      </w:pPr>
      <w:rPr>
        <w:rFonts w:ascii="Times New Roman" w:hAnsi="Times New Roman" w:cs="Times New Roman" w:hint="default"/>
      </w:rPr>
    </w:lvl>
    <w:lvl w:ilvl="1">
      <w:start w:val="1"/>
      <w:numFmt w:val="bullet"/>
      <w:lvlText w:val="o"/>
      <w:lvlJc w:val="left"/>
      <w:pPr>
        <w:tabs>
          <w:tab w:val="num" w:pos="0"/>
        </w:tabs>
        <w:ind w:left="3207" w:hanging="360"/>
      </w:pPr>
      <w:rPr>
        <w:rFonts w:ascii="Courier New" w:hAnsi="Courier New" w:cs="Courier New" w:hint="default"/>
      </w:rPr>
    </w:lvl>
    <w:lvl w:ilvl="2">
      <w:start w:val="1"/>
      <w:numFmt w:val="bullet"/>
      <w:lvlText w:val=""/>
      <w:lvlJc w:val="left"/>
      <w:pPr>
        <w:tabs>
          <w:tab w:val="num" w:pos="0"/>
        </w:tabs>
        <w:ind w:left="3927" w:hanging="360"/>
      </w:pPr>
      <w:rPr>
        <w:rFonts w:ascii="Wingdings" w:hAnsi="Wingdings" w:cs="Wingdings" w:hint="default"/>
      </w:rPr>
    </w:lvl>
    <w:lvl w:ilvl="3">
      <w:start w:val="1"/>
      <w:numFmt w:val="bullet"/>
      <w:lvlText w:val=""/>
      <w:lvlJc w:val="left"/>
      <w:pPr>
        <w:tabs>
          <w:tab w:val="num" w:pos="0"/>
        </w:tabs>
        <w:ind w:left="4647" w:hanging="360"/>
      </w:pPr>
      <w:rPr>
        <w:rFonts w:ascii="Symbol" w:hAnsi="Symbol" w:cs="Symbol" w:hint="default"/>
      </w:rPr>
    </w:lvl>
    <w:lvl w:ilvl="4">
      <w:start w:val="1"/>
      <w:numFmt w:val="bullet"/>
      <w:lvlText w:val="o"/>
      <w:lvlJc w:val="left"/>
      <w:pPr>
        <w:tabs>
          <w:tab w:val="num" w:pos="0"/>
        </w:tabs>
        <w:ind w:left="5367" w:hanging="360"/>
      </w:pPr>
      <w:rPr>
        <w:rFonts w:ascii="Courier New" w:hAnsi="Courier New" w:cs="Courier New" w:hint="default"/>
      </w:rPr>
    </w:lvl>
    <w:lvl w:ilvl="5">
      <w:start w:val="1"/>
      <w:numFmt w:val="bullet"/>
      <w:lvlText w:val=""/>
      <w:lvlJc w:val="left"/>
      <w:pPr>
        <w:tabs>
          <w:tab w:val="num" w:pos="0"/>
        </w:tabs>
        <w:ind w:left="6087" w:hanging="360"/>
      </w:pPr>
      <w:rPr>
        <w:rFonts w:ascii="Wingdings" w:hAnsi="Wingdings" w:cs="Wingdings" w:hint="default"/>
      </w:rPr>
    </w:lvl>
    <w:lvl w:ilvl="6">
      <w:start w:val="1"/>
      <w:numFmt w:val="bullet"/>
      <w:lvlText w:val=""/>
      <w:lvlJc w:val="left"/>
      <w:pPr>
        <w:tabs>
          <w:tab w:val="num" w:pos="0"/>
        </w:tabs>
        <w:ind w:left="6807" w:hanging="360"/>
      </w:pPr>
      <w:rPr>
        <w:rFonts w:ascii="Symbol" w:hAnsi="Symbol" w:cs="Symbol" w:hint="default"/>
      </w:rPr>
    </w:lvl>
    <w:lvl w:ilvl="7">
      <w:start w:val="1"/>
      <w:numFmt w:val="bullet"/>
      <w:lvlText w:val="o"/>
      <w:lvlJc w:val="left"/>
      <w:pPr>
        <w:tabs>
          <w:tab w:val="num" w:pos="0"/>
        </w:tabs>
        <w:ind w:left="7527" w:hanging="360"/>
      </w:pPr>
      <w:rPr>
        <w:rFonts w:ascii="Courier New" w:hAnsi="Courier New" w:cs="Courier New" w:hint="default"/>
      </w:rPr>
    </w:lvl>
    <w:lvl w:ilvl="8">
      <w:start w:val="1"/>
      <w:numFmt w:val="bullet"/>
      <w:lvlText w:val=""/>
      <w:lvlJc w:val="left"/>
      <w:pPr>
        <w:tabs>
          <w:tab w:val="num" w:pos="0"/>
        </w:tabs>
        <w:ind w:left="8247" w:hanging="360"/>
      </w:pPr>
      <w:rPr>
        <w:rFonts w:ascii="Wingdings" w:hAnsi="Wingdings" w:cs="Wingdings" w:hint="default"/>
      </w:rPr>
    </w:lvl>
  </w:abstractNum>
  <w:abstractNum w:abstractNumId="6" w15:restartNumberingAfterBreak="0">
    <w:nsid w:val="141A5361"/>
    <w:multiLevelType w:val="multilevel"/>
    <w:tmpl w:val="FDAC6BF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7442F8B"/>
    <w:multiLevelType w:val="multilevel"/>
    <w:tmpl w:val="43B270A0"/>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7D1550E"/>
    <w:multiLevelType w:val="multilevel"/>
    <w:tmpl w:val="A38CC808"/>
    <w:lvl w:ilvl="0">
      <w:start w:val="1"/>
      <w:numFmt w:val="lowerLetter"/>
      <w:lvlText w:val="%1)"/>
      <w:lvlJc w:val="left"/>
      <w:pPr>
        <w:tabs>
          <w:tab w:val="num" w:pos="0"/>
        </w:tabs>
        <w:ind w:left="720" w:hanging="360"/>
      </w:pPr>
    </w:lvl>
    <w:lvl w:ilvl="1">
      <w:start w:val="1"/>
      <w:numFmt w:val="decimal"/>
      <w:lvlText w:val="%2."/>
      <w:lvlJc w:val="left"/>
      <w:pPr>
        <w:tabs>
          <w:tab w:val="num" w:pos="0"/>
        </w:tabs>
        <w:ind w:left="1480" w:hanging="400"/>
      </w:pPr>
      <w:rPr>
        <w:sz w:val="28"/>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87A3056"/>
    <w:multiLevelType w:val="multilevel"/>
    <w:tmpl w:val="1C428A3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A172BB4"/>
    <w:multiLevelType w:val="multilevel"/>
    <w:tmpl w:val="AB904BAE"/>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A457D06"/>
    <w:multiLevelType w:val="multilevel"/>
    <w:tmpl w:val="2C04DAAC"/>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BA366D4"/>
    <w:multiLevelType w:val="multilevel"/>
    <w:tmpl w:val="296C7AF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C2571D0"/>
    <w:multiLevelType w:val="multilevel"/>
    <w:tmpl w:val="00A05C0E"/>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2522898"/>
    <w:multiLevelType w:val="multilevel"/>
    <w:tmpl w:val="215ACE4E"/>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3935DF0"/>
    <w:multiLevelType w:val="multilevel"/>
    <w:tmpl w:val="16D8C0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02C24AA"/>
    <w:multiLevelType w:val="multilevel"/>
    <w:tmpl w:val="7F50BAFE"/>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1B17512"/>
    <w:multiLevelType w:val="multilevel"/>
    <w:tmpl w:val="193A32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420392A"/>
    <w:multiLevelType w:val="multilevel"/>
    <w:tmpl w:val="6610DBEE"/>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5CF58F1"/>
    <w:multiLevelType w:val="multilevel"/>
    <w:tmpl w:val="9DF41E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4F176DDE"/>
    <w:multiLevelType w:val="multilevel"/>
    <w:tmpl w:val="572474BE"/>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FA0771D"/>
    <w:multiLevelType w:val="multilevel"/>
    <w:tmpl w:val="AE2A02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52B24C51"/>
    <w:multiLevelType w:val="multilevel"/>
    <w:tmpl w:val="12CEB1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564B3E34"/>
    <w:multiLevelType w:val="multilevel"/>
    <w:tmpl w:val="4810EF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E466576"/>
    <w:multiLevelType w:val="multilevel"/>
    <w:tmpl w:val="44D4F28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62EF3BEB"/>
    <w:multiLevelType w:val="multilevel"/>
    <w:tmpl w:val="F140CC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65512E60"/>
    <w:multiLevelType w:val="multilevel"/>
    <w:tmpl w:val="853CEC7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5523D84"/>
    <w:multiLevelType w:val="multilevel"/>
    <w:tmpl w:val="540229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6C512305"/>
    <w:multiLevelType w:val="multilevel"/>
    <w:tmpl w:val="5EAC4D4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71ED6FD1"/>
    <w:multiLevelType w:val="multilevel"/>
    <w:tmpl w:val="CDD8692C"/>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6CE061F"/>
    <w:multiLevelType w:val="multilevel"/>
    <w:tmpl w:val="EBE8C3EA"/>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7E6720B"/>
    <w:multiLevelType w:val="multilevel"/>
    <w:tmpl w:val="D152C3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77FC4379"/>
    <w:multiLevelType w:val="multilevel"/>
    <w:tmpl w:val="7B4CADF6"/>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4"/>
  </w:num>
  <w:num w:numId="3">
    <w:abstractNumId w:val="9"/>
  </w:num>
  <w:num w:numId="4">
    <w:abstractNumId w:val="2"/>
  </w:num>
  <w:num w:numId="5">
    <w:abstractNumId w:val="27"/>
  </w:num>
  <w:num w:numId="6">
    <w:abstractNumId w:val="17"/>
  </w:num>
  <w:num w:numId="7">
    <w:abstractNumId w:val="10"/>
  </w:num>
  <w:num w:numId="8">
    <w:abstractNumId w:val="25"/>
  </w:num>
  <w:num w:numId="9">
    <w:abstractNumId w:val="31"/>
  </w:num>
  <w:num w:numId="10">
    <w:abstractNumId w:val="24"/>
  </w:num>
  <w:num w:numId="11">
    <w:abstractNumId w:val="8"/>
  </w:num>
  <w:num w:numId="12">
    <w:abstractNumId w:val="16"/>
  </w:num>
  <w:num w:numId="13">
    <w:abstractNumId w:val="7"/>
  </w:num>
  <w:num w:numId="14">
    <w:abstractNumId w:val="1"/>
  </w:num>
  <w:num w:numId="15">
    <w:abstractNumId w:val="29"/>
  </w:num>
  <w:num w:numId="16">
    <w:abstractNumId w:val="5"/>
  </w:num>
  <w:num w:numId="17">
    <w:abstractNumId w:val="14"/>
  </w:num>
  <w:num w:numId="18">
    <w:abstractNumId w:val="11"/>
  </w:num>
  <w:num w:numId="19">
    <w:abstractNumId w:val="18"/>
  </w:num>
  <w:num w:numId="20">
    <w:abstractNumId w:val="30"/>
  </w:num>
  <w:num w:numId="21">
    <w:abstractNumId w:val="20"/>
  </w:num>
  <w:num w:numId="22">
    <w:abstractNumId w:val="13"/>
  </w:num>
  <w:num w:numId="23">
    <w:abstractNumId w:val="32"/>
  </w:num>
  <w:num w:numId="24">
    <w:abstractNumId w:val="12"/>
  </w:num>
  <w:num w:numId="25">
    <w:abstractNumId w:val="19"/>
  </w:num>
  <w:num w:numId="26">
    <w:abstractNumId w:val="22"/>
  </w:num>
  <w:num w:numId="27">
    <w:abstractNumId w:val="15"/>
  </w:num>
  <w:num w:numId="28">
    <w:abstractNumId w:val="3"/>
  </w:num>
  <w:num w:numId="29">
    <w:abstractNumId w:val="6"/>
  </w:num>
  <w:num w:numId="30">
    <w:abstractNumId w:val="26"/>
  </w:num>
  <w:num w:numId="31">
    <w:abstractNumId w:val="21"/>
  </w:num>
  <w:num w:numId="32">
    <w:abstractNumId w:val="23"/>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BD8"/>
    <w:rsid w:val="000B1639"/>
    <w:rsid w:val="001948EB"/>
    <w:rsid w:val="00251521"/>
    <w:rsid w:val="00722BC2"/>
    <w:rsid w:val="00741908"/>
    <w:rsid w:val="008E48FF"/>
    <w:rsid w:val="009024B3"/>
    <w:rsid w:val="00931C0A"/>
    <w:rsid w:val="00A94F02"/>
    <w:rsid w:val="00AC21AC"/>
    <w:rsid w:val="00AF3BD8"/>
    <w:rsid w:val="00C44545"/>
    <w:rsid w:val="00DD513D"/>
    <w:rsid w:val="00DF17A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9AF18"/>
  <w15:docId w15:val="{54C0C523-C32B-425B-B86B-A695361F5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2">
    <w:name w:val="heading 2"/>
    <w:basedOn w:val="a"/>
    <w:next w:val="a"/>
    <w:link w:val="21"/>
    <w:uiPriority w:val="9"/>
    <w:semiHidden/>
    <w:unhideWhenUsed/>
    <w:qFormat/>
    <w:rsid w:val="004F3FC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uiPriority w:val="9"/>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C74B5A"/>
    <w:rPr>
      <w:color w:val="0563C1" w:themeColor="hyperlink"/>
      <w:u w:val="single"/>
    </w:rPr>
  </w:style>
  <w:style w:type="character" w:customStyle="1" w:styleId="30">
    <w:name w:val="Заголовок 3 Знак"/>
    <w:basedOn w:val="a0"/>
    <w:uiPriority w:val="9"/>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0">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22">
    <w:name w:val="Заголовок 2 Знак"/>
    <w:basedOn w:val="a0"/>
    <w:uiPriority w:val="9"/>
    <w:semiHidden/>
    <w:qFormat/>
    <w:rsid w:val="004F3FC2"/>
    <w:rPr>
      <w:rFonts w:asciiTheme="majorHAnsi" w:eastAsiaTheme="majorEastAsia" w:hAnsiTheme="majorHAnsi" w:cstheme="majorBidi"/>
      <w:color w:val="2E74B5" w:themeColor="accent1" w:themeShade="BF"/>
      <w:sz w:val="26"/>
      <w:szCs w:val="26"/>
      <w:lang w:eastAsia="ru-RU"/>
    </w:rPr>
  </w:style>
  <w:style w:type="character" w:customStyle="1" w:styleId="af4">
    <w:name w:val="Абзац списка Знак"/>
    <w:link w:val="af5"/>
    <w:uiPriority w:val="34"/>
    <w:qFormat/>
    <w:locked/>
    <w:rsid w:val="004F3FC2"/>
    <w:rPr>
      <w:rFonts w:ascii="Letter Gothic" w:eastAsia="Times New Roman" w:hAnsi="Letter Gothic" w:cs="Arial Unicode MS"/>
      <w:sz w:val="28"/>
      <w:szCs w:val="24"/>
      <w:lang w:eastAsia="ru-RU"/>
    </w:rPr>
  </w:style>
  <w:style w:type="character" w:customStyle="1" w:styleId="hi-bold">
    <w:name w:val="hi-bold"/>
    <w:basedOn w:val="a0"/>
    <w:qFormat/>
    <w:rsid w:val="0049491C"/>
  </w:style>
  <w:style w:type="character" w:customStyle="1" w:styleId="HTML">
    <w:name w:val="Стандартный HTML Знак"/>
    <w:basedOn w:val="a0"/>
    <w:link w:val="HTML0"/>
    <w:uiPriority w:val="99"/>
    <w:qFormat/>
    <w:rsid w:val="00F71718"/>
    <w:rPr>
      <w:rFonts w:ascii="Courier New" w:eastAsia="Times New Roman" w:hAnsi="Courier New" w:cs="Courier New"/>
      <w:sz w:val="20"/>
      <w:szCs w:val="20"/>
      <w:lang w:eastAsia="ru-RU"/>
    </w:rPr>
  </w:style>
  <w:style w:type="paragraph" w:styleId="af">
    <w:name w:val="Title"/>
    <w:basedOn w:val="a"/>
    <w:next w:val="af6"/>
    <w:link w:val="ae"/>
    <w:qFormat/>
    <w:rsid w:val="004D0D5B"/>
    <w:pPr>
      <w:jc w:val="center"/>
    </w:pPr>
    <w:rPr>
      <w:rFonts w:ascii="Times New Roman" w:hAnsi="Times New Roman" w:cs="Times New Roman"/>
      <w:b/>
      <w:szCs w:val="20"/>
    </w:rPr>
  </w:style>
  <w:style w:type="paragraph" w:styleId="af6">
    <w:name w:val="Body Text"/>
    <w:basedOn w:val="a"/>
    <w:pPr>
      <w:spacing w:after="140" w:line="276" w:lineRule="auto"/>
    </w:pPr>
  </w:style>
  <w:style w:type="paragraph" w:styleId="af7">
    <w:name w:val="List"/>
    <w:basedOn w:val="af6"/>
    <w:rPr>
      <w:rFonts w:cs="Noto Sans Devanagari"/>
    </w:rPr>
  </w:style>
  <w:style w:type="paragraph" w:styleId="af8">
    <w:name w:val="caption"/>
    <w:basedOn w:val="a"/>
    <w:qFormat/>
    <w:pPr>
      <w:suppressLineNumbers/>
      <w:spacing w:before="120" w:after="120"/>
    </w:pPr>
    <w:rPr>
      <w:rFonts w:cs="Noto Sans Devanagari"/>
      <w:i/>
      <w:iCs/>
      <w:sz w:val="24"/>
    </w:rPr>
  </w:style>
  <w:style w:type="paragraph" w:styleId="af9">
    <w:name w:val="index heading"/>
    <w:basedOn w:val="a"/>
    <w:qFormat/>
    <w:pPr>
      <w:suppressLineNumbers/>
    </w:pPr>
    <w:rPr>
      <w:rFonts w:cs="Noto Sans Devanagari"/>
    </w:rPr>
  </w:style>
  <w:style w:type="paragraph" w:customStyle="1" w:styleId="12">
    <w:name w:val="Заголовок1"/>
    <w:basedOn w:val="a"/>
    <w:next w:val="af6"/>
    <w:qFormat/>
    <w:pPr>
      <w:keepNext/>
      <w:spacing w:before="240" w:after="120"/>
    </w:pPr>
    <w:rPr>
      <w:rFonts w:ascii="Liberation Sans" w:eastAsia="Tahoma" w:hAnsi="Liberation Sans" w:cs="Noto Sans Devanagari"/>
      <w:szCs w:val="28"/>
    </w:rPr>
  </w:style>
  <w:style w:type="paragraph" w:customStyle="1" w:styleId="afa">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5">
    <w:name w:val="List Paragraph"/>
    <w:basedOn w:val="a"/>
    <w:link w:val="af4"/>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3">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paragraph" w:customStyle="1" w:styleId="item">
    <w:name w:val="item"/>
    <w:basedOn w:val="a"/>
    <w:qFormat/>
    <w:rsid w:val="0057025D"/>
    <w:pPr>
      <w:suppressAutoHyphens w:val="0"/>
      <w:spacing w:beforeAutospacing="1" w:afterAutospacing="1"/>
    </w:pPr>
    <w:rPr>
      <w:rFonts w:ascii="Times New Roman" w:hAnsi="Times New Roman" w:cs="Times New Roman"/>
      <w:sz w:val="24"/>
    </w:rPr>
  </w:style>
  <w:style w:type="paragraph" w:styleId="HTML0">
    <w:name w:val="HTML Preformatted"/>
    <w:basedOn w:val="a"/>
    <w:link w:val="HTML"/>
    <w:uiPriority w:val="99"/>
    <w:unhideWhenUsed/>
    <w:qFormat/>
    <w:rsid w:val="00F71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paragraph" w:customStyle="1" w:styleId="afd">
    <w:name w:val="Содержимое таблицы"/>
    <w:basedOn w:val="a"/>
    <w:qFormat/>
    <w:pPr>
      <w:widowControl w:val="0"/>
      <w:suppressLineNumbers/>
    </w:pPr>
  </w:style>
  <w:style w:type="paragraph" w:customStyle="1" w:styleId="afe">
    <w:name w:val="Заголовок таблицы"/>
    <w:basedOn w:val="afd"/>
    <w:qFormat/>
    <w:pPr>
      <w:jc w:val="center"/>
    </w:pPr>
    <w:rPr>
      <w:b/>
      <w:bCs/>
    </w:rPr>
  </w:style>
  <w:style w:type="table" w:styleId="aff">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Заголовок 2 Знак1"/>
    <w:basedOn w:val="a1"/>
    <w:link w:val="2"/>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6662E78-22D3-433B-ABD7-B29E5D211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Pages>
  <Words>8189</Words>
  <Characters>46679</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26</cp:revision>
  <cp:lastPrinted>2022-12-23T10:14:00Z</cp:lastPrinted>
  <dcterms:created xsi:type="dcterms:W3CDTF">2022-10-31T13:10:00Z</dcterms:created>
  <dcterms:modified xsi:type="dcterms:W3CDTF">2024-06-18T15:00:00Z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